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D644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81F68">
              <w:t>1151</w:t>
            </w:r>
          </w:p>
          <w:p w14:paraId="34BDABA6" w14:textId="2BB575B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8AB902" w14:textId="242C35DE" w:rsidR="00D81F68" w:rsidRPr="00D81F68" w:rsidRDefault="00D81F68" w:rsidP="00D81F6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1F68">
        <w:rPr>
          <w:rFonts w:eastAsiaTheme="majorEastAsia" w:cstheme="majorBidi"/>
          <w:b/>
          <w:color w:val="000000" w:themeColor="text1"/>
          <w:szCs w:val="26"/>
        </w:rPr>
        <w:t xml:space="preserve">For the time period 1st April 2023 to 31st March 2024 (or your nearest 12-month period), please provide the following:  </w:t>
      </w:r>
    </w:p>
    <w:p w14:paraId="45FC5C20" w14:textId="6F016929" w:rsidR="00D81F68" w:rsidRDefault="00D81F68" w:rsidP="00D81F68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1F68">
        <w:rPr>
          <w:rFonts w:eastAsiaTheme="majorEastAsia" w:cstheme="majorBidi"/>
          <w:b/>
          <w:color w:val="000000" w:themeColor="text1"/>
          <w:szCs w:val="26"/>
        </w:rPr>
        <w:t xml:space="preserve">total number of violent incidents on your staff broken down by job title/category of worker </w:t>
      </w:r>
    </w:p>
    <w:p w14:paraId="75CE6A88" w14:textId="2BA8E7AD" w:rsidR="00D81F68" w:rsidRDefault="00D81F68" w:rsidP="00D81F6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1 provides you with the total number </w:t>
      </w:r>
      <w:r w:rsidR="0024760C">
        <w:rPr>
          <w:rFonts w:eastAsiaTheme="majorEastAsia" w:cstheme="majorBidi"/>
          <w:bCs/>
          <w:color w:val="000000" w:themeColor="text1"/>
          <w:szCs w:val="26"/>
        </w:rPr>
        <w:t xml:space="preserve">of recorded </w:t>
      </w:r>
      <w:r>
        <w:rPr>
          <w:rFonts w:eastAsiaTheme="majorEastAsia" w:cstheme="majorBidi"/>
          <w:bCs/>
          <w:color w:val="000000" w:themeColor="text1"/>
          <w:szCs w:val="26"/>
        </w:rPr>
        <w:t>violent incidents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on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Police Scotland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24760C">
        <w:rPr>
          <w:rFonts w:eastAsiaTheme="majorEastAsia" w:cstheme="majorBidi"/>
          <w:bCs/>
          <w:color w:val="000000" w:themeColor="text1"/>
          <w:szCs w:val="26"/>
        </w:rPr>
        <w:t>employees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in the last financial year, 01 April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2023 </w:t>
      </w:r>
      <w:r>
        <w:rPr>
          <w:rFonts w:eastAsiaTheme="majorEastAsia" w:cstheme="majorBidi"/>
          <w:bCs/>
          <w:color w:val="000000" w:themeColor="text1"/>
          <w:szCs w:val="26"/>
        </w:rPr>
        <w:t>– 31</w:t>
      </w:r>
      <w:r w:rsidRPr="006B37FC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March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2024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48C800A3" w14:textId="2D304F0D" w:rsidR="008F641A" w:rsidRPr="008F641A" w:rsidRDefault="008F641A" w:rsidP="00D81F68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1 – Recorded violent incidents on Police Scotland employees – 01/04/23 – </w:t>
      </w:r>
      <w:r w:rsidR="009574BD">
        <w:rPr>
          <w:rFonts w:eastAsiaTheme="majorEastAsia" w:cstheme="majorBidi"/>
          <w:bCs/>
          <w:i/>
          <w:iCs/>
          <w:color w:val="000000" w:themeColor="text1"/>
          <w:szCs w:val="26"/>
        </w:rPr>
        <w:t>31/03/24.</w:t>
      </w:r>
    </w:p>
    <w:tbl>
      <w:tblPr>
        <w:tblStyle w:val="TableGrid"/>
        <w:tblW w:w="5382" w:type="dxa"/>
        <w:tblLook w:val="04A0" w:firstRow="1" w:lastRow="0" w:firstColumn="1" w:lastColumn="0" w:noHBand="0" w:noVBand="1"/>
        <w:tblCaption w:val="Table 1 – Recorded violent incidents on Police Scotland employees – 01/04/23 – 31/03/24"/>
        <w:tblDescription w:val="Table 1 – Recorded violent incidents on Police Scotland employees – 01/04/23 – 31/03/24"/>
      </w:tblPr>
      <w:tblGrid>
        <w:gridCol w:w="2702"/>
        <w:gridCol w:w="2680"/>
      </w:tblGrid>
      <w:tr w:rsidR="00D81F68" w:rsidRPr="00557306" w14:paraId="120CC173" w14:textId="77777777" w:rsidTr="00B401A4">
        <w:trPr>
          <w:tblHeader/>
        </w:trPr>
        <w:tc>
          <w:tcPr>
            <w:tcW w:w="2702" w:type="dxa"/>
            <w:shd w:val="clear" w:color="auto" w:fill="D9D9D9" w:themeFill="background1" w:themeFillShade="D9"/>
          </w:tcPr>
          <w:p w14:paraId="2BCBD078" w14:textId="7F34C21A" w:rsidR="00D81F68" w:rsidRPr="00557306" w:rsidRDefault="00D81F68" w:rsidP="008F641A">
            <w:pPr>
              <w:spacing w:line="276" w:lineRule="auto"/>
              <w:rPr>
                <w:b/>
              </w:rPr>
            </w:pPr>
            <w:r>
              <w:rPr>
                <w:b/>
              </w:rPr>
              <w:t>Persons involved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450954F3" w14:textId="30908F8F" w:rsidR="00D81F68" w:rsidRPr="00557306" w:rsidRDefault="00D81F68" w:rsidP="008F641A">
            <w:pPr>
              <w:spacing w:line="276" w:lineRule="auto"/>
              <w:rPr>
                <w:b/>
              </w:rPr>
            </w:pPr>
            <w:r>
              <w:rPr>
                <w:b/>
              </w:rPr>
              <w:t>2023/2024</w:t>
            </w:r>
          </w:p>
        </w:tc>
      </w:tr>
      <w:tr w:rsidR="00D81F68" w14:paraId="5FF6B223" w14:textId="77777777" w:rsidTr="00B401A4">
        <w:tc>
          <w:tcPr>
            <w:tcW w:w="2702" w:type="dxa"/>
          </w:tcPr>
          <w:p w14:paraId="0E662415" w14:textId="3A7B0481" w:rsidR="00D81F68" w:rsidRDefault="00D81F68" w:rsidP="00046B47">
            <w:pPr>
              <w:tabs>
                <w:tab w:val="left" w:pos="5400"/>
              </w:tabs>
              <w:spacing w:line="276" w:lineRule="auto"/>
            </w:pPr>
            <w:r>
              <w:t>Officer</w:t>
            </w:r>
          </w:p>
        </w:tc>
        <w:tc>
          <w:tcPr>
            <w:tcW w:w="2680" w:type="dxa"/>
          </w:tcPr>
          <w:p w14:paraId="7F830228" w14:textId="5AC93082" w:rsidR="00D81F68" w:rsidRDefault="00D81F68" w:rsidP="00046B47">
            <w:pPr>
              <w:tabs>
                <w:tab w:val="left" w:pos="5400"/>
              </w:tabs>
              <w:spacing w:line="276" w:lineRule="auto"/>
            </w:pPr>
            <w:r>
              <w:t>5,439</w:t>
            </w:r>
          </w:p>
        </w:tc>
      </w:tr>
      <w:tr w:rsidR="00D81F68" w14:paraId="66C319F7" w14:textId="77777777" w:rsidTr="00B401A4">
        <w:tc>
          <w:tcPr>
            <w:tcW w:w="2702" w:type="dxa"/>
          </w:tcPr>
          <w:p w14:paraId="22272443" w14:textId="669FF46B" w:rsidR="00D81F68" w:rsidRDefault="00D81F68" w:rsidP="00046B47">
            <w:pPr>
              <w:tabs>
                <w:tab w:val="left" w:pos="5400"/>
              </w:tabs>
              <w:spacing w:line="276" w:lineRule="auto"/>
            </w:pPr>
            <w:r>
              <w:t>Police Staff</w:t>
            </w:r>
          </w:p>
        </w:tc>
        <w:tc>
          <w:tcPr>
            <w:tcW w:w="2680" w:type="dxa"/>
          </w:tcPr>
          <w:p w14:paraId="52A6DEED" w14:textId="5E7210D1" w:rsidR="00D81F68" w:rsidRDefault="00D81F68" w:rsidP="00046B47">
            <w:pPr>
              <w:tabs>
                <w:tab w:val="left" w:pos="5400"/>
              </w:tabs>
              <w:spacing w:line="276" w:lineRule="auto"/>
            </w:pPr>
            <w:r>
              <w:t>122</w:t>
            </w:r>
          </w:p>
        </w:tc>
      </w:tr>
      <w:tr w:rsidR="00D81F68" w14:paraId="066EF721" w14:textId="77777777" w:rsidTr="00B401A4">
        <w:tc>
          <w:tcPr>
            <w:tcW w:w="2702" w:type="dxa"/>
          </w:tcPr>
          <w:p w14:paraId="4D98F7F7" w14:textId="5E3746A7" w:rsidR="00D81F68" w:rsidRDefault="00D81F68" w:rsidP="00046B47">
            <w:pPr>
              <w:tabs>
                <w:tab w:val="left" w:pos="5400"/>
              </w:tabs>
              <w:spacing w:line="276" w:lineRule="auto"/>
            </w:pPr>
            <w:r>
              <w:t>Special Constable</w:t>
            </w:r>
          </w:p>
        </w:tc>
        <w:tc>
          <w:tcPr>
            <w:tcW w:w="2680" w:type="dxa"/>
          </w:tcPr>
          <w:p w14:paraId="006D9161" w14:textId="58FC0FC5" w:rsidR="00D81F68" w:rsidRDefault="00D81F68" w:rsidP="00046B4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D81F68" w14:paraId="22D8E6A7" w14:textId="77777777" w:rsidTr="00B401A4">
        <w:tc>
          <w:tcPr>
            <w:tcW w:w="2702" w:type="dxa"/>
          </w:tcPr>
          <w:p w14:paraId="6A0B6C00" w14:textId="1C11AB34" w:rsidR="00D81F68" w:rsidRDefault="00D81F68" w:rsidP="00046B47">
            <w:pPr>
              <w:tabs>
                <w:tab w:val="left" w:pos="5400"/>
              </w:tabs>
              <w:spacing w:line="276" w:lineRule="auto"/>
            </w:pPr>
            <w:r>
              <w:t>Probationer</w:t>
            </w:r>
          </w:p>
        </w:tc>
        <w:tc>
          <w:tcPr>
            <w:tcW w:w="2680" w:type="dxa"/>
          </w:tcPr>
          <w:p w14:paraId="533B3E7B" w14:textId="58F5DD58" w:rsidR="00D81F68" w:rsidRDefault="00D81F68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D81F68" w14:paraId="7B83EAE6" w14:textId="77777777" w:rsidTr="00B401A4">
        <w:tc>
          <w:tcPr>
            <w:tcW w:w="2702" w:type="dxa"/>
          </w:tcPr>
          <w:p w14:paraId="65C7F9D6" w14:textId="6F8A837D" w:rsidR="00D81F68" w:rsidRPr="00D81F68" w:rsidRDefault="00D81F68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D81F68">
              <w:rPr>
                <w:b/>
                <w:bCs/>
              </w:rPr>
              <w:t>Total</w:t>
            </w:r>
          </w:p>
        </w:tc>
        <w:tc>
          <w:tcPr>
            <w:tcW w:w="2680" w:type="dxa"/>
          </w:tcPr>
          <w:p w14:paraId="43C8702B" w14:textId="3A037F75" w:rsidR="00D81F68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5,565</w:t>
            </w:r>
          </w:p>
        </w:tc>
      </w:tr>
    </w:tbl>
    <w:p w14:paraId="4C4B5BC8" w14:textId="77777777" w:rsidR="00B401A4" w:rsidRPr="00B401A4" w:rsidRDefault="00B401A4" w:rsidP="00B401A4">
      <w:pPr>
        <w:rPr>
          <w:i/>
          <w:iCs/>
          <w:sz w:val="20"/>
          <w:szCs w:val="20"/>
        </w:rPr>
      </w:pPr>
    </w:p>
    <w:p w14:paraId="73F96C36" w14:textId="08BCBDFE" w:rsidR="00D81F68" w:rsidRDefault="00D81F68" w:rsidP="00D81F68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1F68">
        <w:rPr>
          <w:rFonts w:eastAsiaTheme="majorEastAsia" w:cstheme="majorBidi"/>
          <w:b/>
          <w:color w:val="000000" w:themeColor="text1"/>
          <w:szCs w:val="26"/>
        </w:rPr>
        <w:t xml:space="preserve">a breakdown of the nature of the violent incident e.g., verbal, physical, threatening behaviour </w:t>
      </w:r>
    </w:p>
    <w:p w14:paraId="59317E26" w14:textId="62CC949F" w:rsidR="00F73F6C" w:rsidRDefault="00F73F6C" w:rsidP="00F73F6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73F6C">
        <w:rPr>
          <w:rFonts w:eastAsiaTheme="majorEastAsia" w:cstheme="majorBidi"/>
          <w:bCs/>
          <w:color w:val="000000" w:themeColor="text1"/>
          <w:szCs w:val="26"/>
        </w:rPr>
        <w:t xml:space="preserve">Table 2 provides you with a breakdown of the </w:t>
      </w:r>
      <w:r w:rsidR="0024760C">
        <w:rPr>
          <w:rFonts w:eastAsiaTheme="majorEastAsia" w:cstheme="majorBidi"/>
          <w:bCs/>
          <w:color w:val="000000" w:themeColor="text1"/>
          <w:szCs w:val="26"/>
        </w:rPr>
        <w:t xml:space="preserve">recorded </w:t>
      </w:r>
      <w:r w:rsidRPr="00F73F6C">
        <w:rPr>
          <w:rFonts w:eastAsiaTheme="majorEastAsia" w:cstheme="majorBidi"/>
          <w:bCs/>
          <w:color w:val="000000" w:themeColor="text1"/>
          <w:szCs w:val="26"/>
        </w:rPr>
        <w:t xml:space="preserve">violent incidents carried out against Police Scotland </w:t>
      </w:r>
      <w:r w:rsidR="0024760C">
        <w:rPr>
          <w:rFonts w:eastAsiaTheme="majorEastAsia" w:cstheme="majorBidi"/>
          <w:bCs/>
          <w:color w:val="000000" w:themeColor="text1"/>
          <w:szCs w:val="26"/>
        </w:rPr>
        <w:t>employees</w:t>
      </w:r>
      <w:r w:rsidRPr="00F73F6C">
        <w:rPr>
          <w:rFonts w:eastAsiaTheme="majorEastAsia" w:cstheme="majorBidi"/>
          <w:bCs/>
          <w:color w:val="000000" w:themeColor="text1"/>
          <w:szCs w:val="26"/>
        </w:rPr>
        <w:t xml:space="preserve"> between 01 April 2023 – 31</w:t>
      </w:r>
      <w:r w:rsidRPr="00F73F6C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F73F6C">
        <w:rPr>
          <w:rFonts w:eastAsiaTheme="majorEastAsia" w:cstheme="majorBidi"/>
          <w:bCs/>
          <w:color w:val="000000" w:themeColor="text1"/>
          <w:szCs w:val="26"/>
        </w:rPr>
        <w:t xml:space="preserve"> March 2024</w:t>
      </w:r>
      <w:r w:rsidR="009574BD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43BF1F3C" w14:textId="764A3617" w:rsidR="008F641A" w:rsidRPr="008F641A" w:rsidRDefault="008F641A" w:rsidP="00F73F6C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bookmarkStart w:id="0" w:name="_Hlk165364182"/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</w:t>
      </w:r>
      <w:r w:rsidR="009574BD">
        <w:rPr>
          <w:rFonts w:eastAsiaTheme="majorEastAsia" w:cstheme="majorBidi"/>
          <w:bCs/>
          <w:i/>
          <w:iCs/>
          <w:color w:val="000000" w:themeColor="text1"/>
          <w:szCs w:val="26"/>
        </w:rPr>
        <w:t>2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– Recorded violent incidents on Police Scotland employees – broken down by </w:t>
      </w:r>
      <w:r w:rsidR="009574BD">
        <w:rPr>
          <w:rFonts w:eastAsiaTheme="majorEastAsia" w:cstheme="majorBidi"/>
          <w:bCs/>
          <w:i/>
          <w:iCs/>
          <w:color w:val="000000" w:themeColor="text1"/>
          <w:szCs w:val="26"/>
        </w:rPr>
        <w:t>incident type – 01/04/23 – 31/03/24.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Table 2 – Recorded violent incidents on Police Scotland employees – broken down by incident type – 01/04/23 – 31/03/24."/>
        <w:tblDescription w:val="Table 2 – Recorded violent incidents on Police Scotland employees – broken down by incident type – 01/04/23 – 31/03/24."/>
      </w:tblPr>
      <w:tblGrid>
        <w:gridCol w:w="3179"/>
        <w:gridCol w:w="2129"/>
        <w:gridCol w:w="2091"/>
        <w:gridCol w:w="2094"/>
      </w:tblGrid>
      <w:tr w:rsidR="00F73F6C" w:rsidRPr="00557306" w14:paraId="0BD89A35" w14:textId="77777777" w:rsidTr="008F641A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bookmarkEnd w:id="0"/>
          <w:p w14:paraId="6CB84EF6" w14:textId="0D153777" w:rsidR="00F73F6C" w:rsidRPr="00557306" w:rsidRDefault="00F73F6C" w:rsidP="00046B4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Primary Hazard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BA20D6" w14:textId="509024A4" w:rsidR="00F73F6C" w:rsidRPr="00557306" w:rsidRDefault="0024760C" w:rsidP="00046B47">
            <w:pPr>
              <w:spacing w:line="276" w:lineRule="auto"/>
              <w:rPr>
                <w:b/>
              </w:rPr>
            </w:pPr>
            <w:r>
              <w:rPr>
                <w:b/>
              </w:rPr>
              <w:t>Assault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8A9A1F" w14:textId="12348844" w:rsidR="00F73F6C" w:rsidRPr="00557306" w:rsidRDefault="00F73F6C" w:rsidP="00046B47">
            <w:pPr>
              <w:spacing w:line="276" w:lineRule="auto"/>
              <w:rPr>
                <w:b/>
              </w:rPr>
            </w:pPr>
            <w:r>
              <w:rPr>
                <w:b/>
              </w:rPr>
              <w:t>Near miss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474BC9" w14:textId="6AC66362" w:rsidR="00F73F6C" w:rsidRPr="00557306" w:rsidRDefault="00F73F6C" w:rsidP="00046B47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73F6C" w14:paraId="6520A616" w14:textId="77777777" w:rsidTr="008F641A">
        <w:tc>
          <w:tcPr>
            <w:tcW w:w="3402" w:type="dxa"/>
          </w:tcPr>
          <w:p w14:paraId="0FA08859" w14:textId="492D3839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Airwave issue</w:t>
            </w:r>
          </w:p>
        </w:tc>
        <w:tc>
          <w:tcPr>
            <w:tcW w:w="2268" w:type="dxa"/>
          </w:tcPr>
          <w:p w14:paraId="1C9B6E70" w14:textId="6BBC6A61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11E889B2" w14:textId="57DFA4A1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2268" w:type="dxa"/>
          </w:tcPr>
          <w:p w14:paraId="20F71E53" w14:textId="39BBA269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F73F6C" w14:paraId="235F0705" w14:textId="77777777" w:rsidTr="008F641A">
        <w:tc>
          <w:tcPr>
            <w:tcW w:w="3402" w:type="dxa"/>
          </w:tcPr>
          <w:p w14:paraId="4D4DD089" w14:textId="48756CB7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Animal</w:t>
            </w:r>
          </w:p>
        </w:tc>
        <w:tc>
          <w:tcPr>
            <w:tcW w:w="2268" w:type="dxa"/>
          </w:tcPr>
          <w:p w14:paraId="3D4607F0" w14:textId="6E525B87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2268" w:type="dxa"/>
          </w:tcPr>
          <w:p w14:paraId="42AB58CE" w14:textId="3649EAB3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427AAFC7" w14:textId="688E2B86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F73F6C" w14:paraId="739F7FB8" w14:textId="77777777" w:rsidTr="008F641A">
        <w:tc>
          <w:tcPr>
            <w:tcW w:w="3402" w:type="dxa"/>
          </w:tcPr>
          <w:p w14:paraId="64379DBC" w14:textId="3B75B0C6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Bending fingers/wrist</w:t>
            </w:r>
          </w:p>
        </w:tc>
        <w:tc>
          <w:tcPr>
            <w:tcW w:w="2268" w:type="dxa"/>
          </w:tcPr>
          <w:p w14:paraId="44AB23F7" w14:textId="7D9BA409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27</w:t>
            </w:r>
          </w:p>
        </w:tc>
        <w:tc>
          <w:tcPr>
            <w:tcW w:w="2268" w:type="dxa"/>
          </w:tcPr>
          <w:p w14:paraId="748F9F6E" w14:textId="4A55B633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44E443F5" w14:textId="7171A81E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27</w:t>
            </w:r>
          </w:p>
        </w:tc>
      </w:tr>
      <w:tr w:rsidR="00F73F6C" w14:paraId="4B68C510" w14:textId="77777777" w:rsidTr="008F641A">
        <w:tc>
          <w:tcPr>
            <w:tcW w:w="3402" w:type="dxa"/>
          </w:tcPr>
          <w:p w14:paraId="48F3BE4A" w14:textId="53AE9B29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Bite human</w:t>
            </w:r>
          </w:p>
        </w:tc>
        <w:tc>
          <w:tcPr>
            <w:tcW w:w="2268" w:type="dxa"/>
          </w:tcPr>
          <w:p w14:paraId="49D7EDE1" w14:textId="54519333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243</w:t>
            </w:r>
          </w:p>
        </w:tc>
        <w:tc>
          <w:tcPr>
            <w:tcW w:w="2268" w:type="dxa"/>
          </w:tcPr>
          <w:p w14:paraId="7BCDB823" w14:textId="4B363214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174</w:t>
            </w:r>
          </w:p>
        </w:tc>
        <w:tc>
          <w:tcPr>
            <w:tcW w:w="2268" w:type="dxa"/>
          </w:tcPr>
          <w:p w14:paraId="1E1E0A08" w14:textId="0131E65A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417</w:t>
            </w:r>
          </w:p>
        </w:tc>
      </w:tr>
      <w:tr w:rsidR="00F73F6C" w14:paraId="11C9553E" w14:textId="77777777" w:rsidTr="008F641A">
        <w:tc>
          <w:tcPr>
            <w:tcW w:w="3402" w:type="dxa"/>
          </w:tcPr>
          <w:p w14:paraId="0D5CCD36" w14:textId="17EAAD45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Blunt object</w:t>
            </w:r>
          </w:p>
        </w:tc>
        <w:tc>
          <w:tcPr>
            <w:tcW w:w="2268" w:type="dxa"/>
          </w:tcPr>
          <w:p w14:paraId="3C3939C1" w14:textId="388A05F5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75</w:t>
            </w:r>
          </w:p>
        </w:tc>
        <w:tc>
          <w:tcPr>
            <w:tcW w:w="2268" w:type="dxa"/>
          </w:tcPr>
          <w:p w14:paraId="7A69703C" w14:textId="5DF65D9F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2268" w:type="dxa"/>
          </w:tcPr>
          <w:p w14:paraId="3A03A6CF" w14:textId="40EA0C52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100</w:t>
            </w:r>
          </w:p>
        </w:tc>
      </w:tr>
      <w:tr w:rsidR="00F73F6C" w14:paraId="4576568F" w14:textId="77777777" w:rsidTr="008F641A">
        <w:tc>
          <w:tcPr>
            <w:tcW w:w="3402" w:type="dxa"/>
          </w:tcPr>
          <w:p w14:paraId="0F9D14A0" w14:textId="122B0AF6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Bodily fluids (excluding spit)</w:t>
            </w:r>
          </w:p>
        </w:tc>
        <w:tc>
          <w:tcPr>
            <w:tcW w:w="2268" w:type="dxa"/>
          </w:tcPr>
          <w:p w14:paraId="182CEE62" w14:textId="6DE786D2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2268" w:type="dxa"/>
          </w:tcPr>
          <w:p w14:paraId="0EC1D82E" w14:textId="662C08BE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2268" w:type="dxa"/>
          </w:tcPr>
          <w:p w14:paraId="3D8F277D" w14:textId="425854F0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</w:tr>
      <w:tr w:rsidR="00F73F6C" w14:paraId="4C054211" w14:textId="77777777" w:rsidTr="008F641A">
        <w:tc>
          <w:tcPr>
            <w:tcW w:w="3402" w:type="dxa"/>
          </w:tcPr>
          <w:p w14:paraId="2B6A7280" w14:textId="04997122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Elbowed</w:t>
            </w:r>
          </w:p>
        </w:tc>
        <w:tc>
          <w:tcPr>
            <w:tcW w:w="2268" w:type="dxa"/>
          </w:tcPr>
          <w:p w14:paraId="2DB7569E" w14:textId="342ADF58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45</w:t>
            </w:r>
          </w:p>
        </w:tc>
        <w:tc>
          <w:tcPr>
            <w:tcW w:w="2268" w:type="dxa"/>
          </w:tcPr>
          <w:p w14:paraId="6D82B520" w14:textId="6BC7107A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2268" w:type="dxa"/>
          </w:tcPr>
          <w:p w14:paraId="4A6B82A3" w14:textId="1E7DB31F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50</w:t>
            </w:r>
          </w:p>
        </w:tc>
      </w:tr>
      <w:tr w:rsidR="00F73F6C" w14:paraId="1521DC75" w14:textId="77777777" w:rsidTr="008F641A">
        <w:tc>
          <w:tcPr>
            <w:tcW w:w="3402" w:type="dxa"/>
          </w:tcPr>
          <w:p w14:paraId="00C46A0F" w14:textId="0CDF6A4E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Finger trapped</w:t>
            </w:r>
          </w:p>
        </w:tc>
        <w:tc>
          <w:tcPr>
            <w:tcW w:w="2268" w:type="dxa"/>
          </w:tcPr>
          <w:p w14:paraId="0A2579CD" w14:textId="7013189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2268" w:type="dxa"/>
          </w:tcPr>
          <w:p w14:paraId="5ABE515D" w14:textId="553BA1D6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5244425A" w14:textId="27A399F3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F73F6C" w14:paraId="15EAC3F3" w14:textId="77777777" w:rsidTr="008F641A">
        <w:tc>
          <w:tcPr>
            <w:tcW w:w="3402" w:type="dxa"/>
          </w:tcPr>
          <w:p w14:paraId="4F131F83" w14:textId="486E4797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Firearms issue</w:t>
            </w:r>
          </w:p>
        </w:tc>
        <w:tc>
          <w:tcPr>
            <w:tcW w:w="2268" w:type="dxa"/>
          </w:tcPr>
          <w:p w14:paraId="2BACC879" w14:textId="4CBD9863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1E93824E" w14:textId="208BF31F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2268" w:type="dxa"/>
          </w:tcPr>
          <w:p w14:paraId="1BFAB498" w14:textId="6ECF013D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F73F6C" w14:paraId="3FD6A9C2" w14:textId="77777777" w:rsidTr="008F641A">
        <w:tc>
          <w:tcPr>
            <w:tcW w:w="3402" w:type="dxa"/>
          </w:tcPr>
          <w:p w14:paraId="6A6C0E60" w14:textId="20CE47E2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Head-butt</w:t>
            </w:r>
          </w:p>
        </w:tc>
        <w:tc>
          <w:tcPr>
            <w:tcW w:w="2268" w:type="dxa"/>
          </w:tcPr>
          <w:p w14:paraId="4E70758E" w14:textId="351D226E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202</w:t>
            </w:r>
          </w:p>
        </w:tc>
        <w:tc>
          <w:tcPr>
            <w:tcW w:w="2268" w:type="dxa"/>
          </w:tcPr>
          <w:p w14:paraId="4B5AAC04" w14:textId="06521ECA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278</w:t>
            </w:r>
          </w:p>
        </w:tc>
        <w:tc>
          <w:tcPr>
            <w:tcW w:w="2268" w:type="dxa"/>
          </w:tcPr>
          <w:p w14:paraId="7085F0B7" w14:textId="4F50EB6A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480</w:t>
            </w:r>
          </w:p>
        </w:tc>
      </w:tr>
      <w:tr w:rsidR="00F73F6C" w14:paraId="287F9533" w14:textId="77777777" w:rsidTr="008F641A">
        <w:tc>
          <w:tcPr>
            <w:tcW w:w="3402" w:type="dxa"/>
          </w:tcPr>
          <w:p w14:paraId="443D38C7" w14:textId="37795A9D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Hot liquid</w:t>
            </w:r>
          </w:p>
        </w:tc>
        <w:tc>
          <w:tcPr>
            <w:tcW w:w="2268" w:type="dxa"/>
          </w:tcPr>
          <w:p w14:paraId="7BB7F824" w14:textId="14324CA1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2268" w:type="dxa"/>
          </w:tcPr>
          <w:p w14:paraId="5BB772B7" w14:textId="68B26625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2268" w:type="dxa"/>
          </w:tcPr>
          <w:p w14:paraId="27B8B737" w14:textId="1F05995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F73F6C" w14:paraId="0241B04E" w14:textId="77777777" w:rsidTr="008F641A">
        <w:tc>
          <w:tcPr>
            <w:tcW w:w="3402" w:type="dxa"/>
          </w:tcPr>
          <w:p w14:paraId="418B8FEE" w14:textId="699ECFC7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Hot surface</w:t>
            </w:r>
          </w:p>
        </w:tc>
        <w:tc>
          <w:tcPr>
            <w:tcW w:w="2268" w:type="dxa"/>
          </w:tcPr>
          <w:p w14:paraId="221D8577" w14:textId="34D8A122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6195DE33" w14:textId="75AA58DC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2268" w:type="dxa"/>
          </w:tcPr>
          <w:p w14:paraId="4D7A3EAA" w14:textId="231FE304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F73F6C" w14:paraId="191C34D5" w14:textId="77777777" w:rsidTr="008F641A">
        <w:tc>
          <w:tcPr>
            <w:tcW w:w="3402" w:type="dxa"/>
          </w:tcPr>
          <w:p w14:paraId="2D15589C" w14:textId="14E7E01A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Kicking</w:t>
            </w:r>
          </w:p>
        </w:tc>
        <w:tc>
          <w:tcPr>
            <w:tcW w:w="2268" w:type="dxa"/>
          </w:tcPr>
          <w:p w14:paraId="26F51BF6" w14:textId="3310FF40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1826</w:t>
            </w:r>
          </w:p>
        </w:tc>
        <w:tc>
          <w:tcPr>
            <w:tcW w:w="2268" w:type="dxa"/>
          </w:tcPr>
          <w:p w14:paraId="243E7B32" w14:textId="76F18A7C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184</w:t>
            </w:r>
          </w:p>
        </w:tc>
        <w:tc>
          <w:tcPr>
            <w:tcW w:w="2268" w:type="dxa"/>
          </w:tcPr>
          <w:p w14:paraId="0C08E3F1" w14:textId="2DB29175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2010</w:t>
            </w:r>
          </w:p>
        </w:tc>
      </w:tr>
      <w:tr w:rsidR="00F73F6C" w14:paraId="7EB2BE72" w14:textId="77777777" w:rsidTr="008F641A">
        <w:tc>
          <w:tcPr>
            <w:tcW w:w="3402" w:type="dxa"/>
          </w:tcPr>
          <w:p w14:paraId="6A2387B9" w14:textId="7A5DA75E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Lack of resources/ welfare</w:t>
            </w:r>
          </w:p>
        </w:tc>
        <w:tc>
          <w:tcPr>
            <w:tcW w:w="2268" w:type="dxa"/>
          </w:tcPr>
          <w:p w14:paraId="701AB4D2" w14:textId="3682EEC0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4B97DCB7" w14:textId="580E0CE5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2268" w:type="dxa"/>
          </w:tcPr>
          <w:p w14:paraId="1BFB3F36" w14:textId="2E11A288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F73F6C" w14:paraId="4466FF39" w14:textId="77777777" w:rsidTr="008F641A">
        <w:tc>
          <w:tcPr>
            <w:tcW w:w="3402" w:type="dxa"/>
          </w:tcPr>
          <w:p w14:paraId="2A412A14" w14:textId="5A0D7FFE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Needle/ syringe</w:t>
            </w:r>
          </w:p>
        </w:tc>
        <w:tc>
          <w:tcPr>
            <w:tcW w:w="2268" w:type="dxa"/>
          </w:tcPr>
          <w:p w14:paraId="20F8151D" w14:textId="7595001D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684EB6D3" w14:textId="70324807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2268" w:type="dxa"/>
          </w:tcPr>
          <w:p w14:paraId="2EC8ACD2" w14:textId="5402192C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F73F6C" w14:paraId="091D396C" w14:textId="77777777" w:rsidTr="008F641A">
        <w:tc>
          <w:tcPr>
            <w:tcW w:w="3402" w:type="dxa"/>
          </w:tcPr>
          <w:p w14:paraId="3E59F87C" w14:textId="2C33F0F8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Object thrown</w:t>
            </w:r>
          </w:p>
        </w:tc>
        <w:tc>
          <w:tcPr>
            <w:tcW w:w="2268" w:type="dxa"/>
          </w:tcPr>
          <w:p w14:paraId="1C9E9187" w14:textId="516D9AC1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119</w:t>
            </w:r>
          </w:p>
        </w:tc>
        <w:tc>
          <w:tcPr>
            <w:tcW w:w="2268" w:type="dxa"/>
          </w:tcPr>
          <w:p w14:paraId="0A41B1C7" w14:textId="6B256B47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48</w:t>
            </w:r>
          </w:p>
        </w:tc>
        <w:tc>
          <w:tcPr>
            <w:tcW w:w="2268" w:type="dxa"/>
          </w:tcPr>
          <w:p w14:paraId="154DC895" w14:textId="50D880B3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167</w:t>
            </w:r>
          </w:p>
        </w:tc>
      </w:tr>
      <w:tr w:rsidR="00F73F6C" w14:paraId="3167EE1D" w14:textId="77777777" w:rsidTr="008F641A">
        <w:tc>
          <w:tcPr>
            <w:tcW w:w="3402" w:type="dxa"/>
          </w:tcPr>
          <w:p w14:paraId="4130A5DF" w14:textId="795891F9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Offensive weapon</w:t>
            </w:r>
          </w:p>
        </w:tc>
        <w:tc>
          <w:tcPr>
            <w:tcW w:w="2268" w:type="dxa"/>
          </w:tcPr>
          <w:p w14:paraId="02583A5A" w14:textId="1CCE424C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2268" w:type="dxa"/>
          </w:tcPr>
          <w:p w14:paraId="0DC3361C" w14:textId="2FD22D56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2268" w:type="dxa"/>
          </w:tcPr>
          <w:p w14:paraId="14FF987C" w14:textId="2D21F9E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</w:tr>
      <w:tr w:rsidR="00F73F6C" w14:paraId="11348B17" w14:textId="77777777" w:rsidTr="008F641A">
        <w:tc>
          <w:tcPr>
            <w:tcW w:w="3402" w:type="dxa"/>
          </w:tcPr>
          <w:p w14:paraId="7B2692A4" w14:textId="1078CC52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Other</w:t>
            </w:r>
          </w:p>
        </w:tc>
        <w:tc>
          <w:tcPr>
            <w:tcW w:w="2268" w:type="dxa"/>
          </w:tcPr>
          <w:p w14:paraId="11D4A20E" w14:textId="5B24DD7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67</w:t>
            </w:r>
          </w:p>
        </w:tc>
        <w:tc>
          <w:tcPr>
            <w:tcW w:w="2268" w:type="dxa"/>
          </w:tcPr>
          <w:p w14:paraId="2559ABF5" w14:textId="305145C5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2268" w:type="dxa"/>
          </w:tcPr>
          <w:p w14:paraId="7C26AAAB" w14:textId="2F358DA0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75</w:t>
            </w:r>
          </w:p>
        </w:tc>
      </w:tr>
      <w:tr w:rsidR="00F73F6C" w14:paraId="6337E0BA" w14:textId="77777777" w:rsidTr="008F641A">
        <w:tc>
          <w:tcPr>
            <w:tcW w:w="3402" w:type="dxa"/>
          </w:tcPr>
          <w:p w14:paraId="1609576F" w14:textId="36051826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PPE related issue</w:t>
            </w:r>
          </w:p>
        </w:tc>
        <w:tc>
          <w:tcPr>
            <w:tcW w:w="2268" w:type="dxa"/>
          </w:tcPr>
          <w:p w14:paraId="7F6C040E" w14:textId="3487063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6DE478E8" w14:textId="3B067D0B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2268" w:type="dxa"/>
          </w:tcPr>
          <w:p w14:paraId="70FF44CE" w14:textId="02F7DBA7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F73F6C" w14:paraId="568DA3A6" w14:textId="77777777" w:rsidTr="008F641A">
        <w:tc>
          <w:tcPr>
            <w:tcW w:w="3402" w:type="dxa"/>
          </w:tcPr>
          <w:p w14:paraId="71B533B5" w14:textId="27D8EE9C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Punch</w:t>
            </w:r>
          </w:p>
        </w:tc>
        <w:tc>
          <w:tcPr>
            <w:tcW w:w="2268" w:type="dxa"/>
          </w:tcPr>
          <w:p w14:paraId="4F8D956C" w14:textId="3ED6EB1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503</w:t>
            </w:r>
          </w:p>
        </w:tc>
        <w:tc>
          <w:tcPr>
            <w:tcW w:w="2268" w:type="dxa"/>
          </w:tcPr>
          <w:p w14:paraId="05AA3504" w14:textId="3B72A806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98</w:t>
            </w:r>
          </w:p>
        </w:tc>
        <w:tc>
          <w:tcPr>
            <w:tcW w:w="2268" w:type="dxa"/>
          </w:tcPr>
          <w:p w14:paraId="6DC099B1" w14:textId="679302DE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601</w:t>
            </w:r>
          </w:p>
        </w:tc>
      </w:tr>
      <w:tr w:rsidR="00F73F6C" w14:paraId="01B08586" w14:textId="77777777" w:rsidTr="008F641A">
        <w:tc>
          <w:tcPr>
            <w:tcW w:w="3402" w:type="dxa"/>
          </w:tcPr>
          <w:p w14:paraId="12CC00F5" w14:textId="2F03D959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Push/ pull</w:t>
            </w:r>
          </w:p>
        </w:tc>
        <w:tc>
          <w:tcPr>
            <w:tcW w:w="2268" w:type="dxa"/>
          </w:tcPr>
          <w:p w14:paraId="374D6ED4" w14:textId="5CE9A860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372</w:t>
            </w:r>
          </w:p>
        </w:tc>
        <w:tc>
          <w:tcPr>
            <w:tcW w:w="2268" w:type="dxa"/>
          </w:tcPr>
          <w:p w14:paraId="30A17ADB" w14:textId="0AED4026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2268" w:type="dxa"/>
          </w:tcPr>
          <w:p w14:paraId="3DF2F41B" w14:textId="58246ECE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379</w:t>
            </w:r>
          </w:p>
        </w:tc>
      </w:tr>
      <w:tr w:rsidR="00F73F6C" w14:paraId="03A510F8" w14:textId="77777777" w:rsidTr="008F641A">
        <w:tc>
          <w:tcPr>
            <w:tcW w:w="3402" w:type="dxa"/>
          </w:tcPr>
          <w:p w14:paraId="6BFF0572" w14:textId="1C393B8A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Pyrotechnic</w:t>
            </w:r>
          </w:p>
        </w:tc>
        <w:tc>
          <w:tcPr>
            <w:tcW w:w="2268" w:type="dxa"/>
          </w:tcPr>
          <w:p w14:paraId="3180E738" w14:textId="247F0522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65</w:t>
            </w:r>
          </w:p>
        </w:tc>
        <w:tc>
          <w:tcPr>
            <w:tcW w:w="2268" w:type="dxa"/>
          </w:tcPr>
          <w:p w14:paraId="3933230A" w14:textId="3F5F151C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2268" w:type="dxa"/>
          </w:tcPr>
          <w:p w14:paraId="79D40C59" w14:textId="1582D10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75</w:t>
            </w:r>
          </w:p>
        </w:tc>
      </w:tr>
      <w:tr w:rsidR="00F73F6C" w14:paraId="1DCBEA13" w14:textId="77777777" w:rsidTr="008F641A">
        <w:tc>
          <w:tcPr>
            <w:tcW w:w="3402" w:type="dxa"/>
          </w:tcPr>
          <w:p w14:paraId="6E88BAAE" w14:textId="71EEFA55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Scratch/ nip</w:t>
            </w:r>
          </w:p>
        </w:tc>
        <w:tc>
          <w:tcPr>
            <w:tcW w:w="2268" w:type="dxa"/>
          </w:tcPr>
          <w:p w14:paraId="0E6E9515" w14:textId="47C9692B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146</w:t>
            </w:r>
          </w:p>
        </w:tc>
        <w:tc>
          <w:tcPr>
            <w:tcW w:w="2268" w:type="dxa"/>
          </w:tcPr>
          <w:p w14:paraId="435A0173" w14:textId="14D463E0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6EF662CE" w14:textId="455CFBD7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146</w:t>
            </w:r>
          </w:p>
        </w:tc>
      </w:tr>
      <w:tr w:rsidR="00F73F6C" w14:paraId="5195C583" w14:textId="77777777" w:rsidTr="008F641A">
        <w:tc>
          <w:tcPr>
            <w:tcW w:w="3402" w:type="dxa"/>
          </w:tcPr>
          <w:p w14:paraId="32DFADD9" w14:textId="3AFE6694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Self-harm intervention</w:t>
            </w:r>
          </w:p>
        </w:tc>
        <w:tc>
          <w:tcPr>
            <w:tcW w:w="2268" w:type="dxa"/>
          </w:tcPr>
          <w:p w14:paraId="4A1D3A98" w14:textId="0BB6D1F8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29</w:t>
            </w:r>
          </w:p>
        </w:tc>
        <w:tc>
          <w:tcPr>
            <w:tcW w:w="2268" w:type="dxa"/>
          </w:tcPr>
          <w:p w14:paraId="5E5DAE1C" w14:textId="7FA1C9D1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2268" w:type="dxa"/>
          </w:tcPr>
          <w:p w14:paraId="4AED60A8" w14:textId="2C98409A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35</w:t>
            </w:r>
          </w:p>
        </w:tc>
      </w:tr>
      <w:tr w:rsidR="00F73F6C" w14:paraId="5ACDE53E" w14:textId="77777777" w:rsidTr="008F641A">
        <w:tc>
          <w:tcPr>
            <w:tcW w:w="3402" w:type="dxa"/>
          </w:tcPr>
          <w:p w14:paraId="0DA8BB08" w14:textId="4E55680A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lastRenderedPageBreak/>
              <w:t>Sexual assault</w:t>
            </w:r>
          </w:p>
        </w:tc>
        <w:tc>
          <w:tcPr>
            <w:tcW w:w="2268" w:type="dxa"/>
          </w:tcPr>
          <w:p w14:paraId="1D1BD037" w14:textId="67F31E7F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2268" w:type="dxa"/>
          </w:tcPr>
          <w:p w14:paraId="4F0F8B32" w14:textId="74E5E412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2268" w:type="dxa"/>
          </w:tcPr>
          <w:p w14:paraId="225BE65E" w14:textId="326B82FF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F73F6C" w14:paraId="67F89859" w14:textId="77777777" w:rsidTr="008F641A">
        <w:tc>
          <w:tcPr>
            <w:tcW w:w="3402" w:type="dxa"/>
          </w:tcPr>
          <w:p w14:paraId="27E07030" w14:textId="3979B04D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Sharp object/ glass</w:t>
            </w:r>
          </w:p>
        </w:tc>
        <w:tc>
          <w:tcPr>
            <w:tcW w:w="2268" w:type="dxa"/>
          </w:tcPr>
          <w:p w14:paraId="683CB428" w14:textId="02BFCF65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2268" w:type="dxa"/>
          </w:tcPr>
          <w:p w14:paraId="7BD850BF" w14:textId="4BF60192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  <w:tc>
          <w:tcPr>
            <w:tcW w:w="2268" w:type="dxa"/>
          </w:tcPr>
          <w:p w14:paraId="349EB702" w14:textId="204EC448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21</w:t>
            </w:r>
          </w:p>
        </w:tc>
      </w:tr>
      <w:tr w:rsidR="00F73F6C" w14:paraId="2ED03C43" w14:textId="77777777" w:rsidTr="008F641A">
        <w:tc>
          <w:tcPr>
            <w:tcW w:w="3402" w:type="dxa"/>
          </w:tcPr>
          <w:p w14:paraId="46F97968" w14:textId="7D998A69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Sharp or bladed weapon</w:t>
            </w:r>
          </w:p>
        </w:tc>
        <w:tc>
          <w:tcPr>
            <w:tcW w:w="2268" w:type="dxa"/>
          </w:tcPr>
          <w:p w14:paraId="6BB353E9" w14:textId="08CCD36E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2268" w:type="dxa"/>
          </w:tcPr>
          <w:p w14:paraId="59A6F646" w14:textId="559B2BC2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18</w:t>
            </w:r>
          </w:p>
        </w:tc>
        <w:tc>
          <w:tcPr>
            <w:tcW w:w="2268" w:type="dxa"/>
          </w:tcPr>
          <w:p w14:paraId="7542B32B" w14:textId="0D84ED60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24</w:t>
            </w:r>
          </w:p>
        </w:tc>
      </w:tr>
      <w:tr w:rsidR="00F73F6C" w14:paraId="21EE5ACA" w14:textId="77777777" w:rsidTr="008F641A">
        <w:tc>
          <w:tcPr>
            <w:tcW w:w="3402" w:type="dxa"/>
          </w:tcPr>
          <w:p w14:paraId="05A4A804" w14:textId="569D57CF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Slap</w:t>
            </w:r>
          </w:p>
        </w:tc>
        <w:tc>
          <w:tcPr>
            <w:tcW w:w="2268" w:type="dxa"/>
          </w:tcPr>
          <w:p w14:paraId="18CE547B" w14:textId="0EDC86BB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70</w:t>
            </w:r>
          </w:p>
        </w:tc>
        <w:tc>
          <w:tcPr>
            <w:tcW w:w="2268" w:type="dxa"/>
          </w:tcPr>
          <w:p w14:paraId="3E8BC0E9" w14:textId="3D296204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2268" w:type="dxa"/>
          </w:tcPr>
          <w:p w14:paraId="12747666" w14:textId="1D387B31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73</w:t>
            </w:r>
          </w:p>
        </w:tc>
      </w:tr>
      <w:tr w:rsidR="00F73F6C" w14:paraId="07FDF46C" w14:textId="77777777" w:rsidTr="008F641A">
        <w:tc>
          <w:tcPr>
            <w:tcW w:w="3402" w:type="dxa"/>
          </w:tcPr>
          <w:p w14:paraId="501DCBE7" w14:textId="5337F769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Slip/ trip/ fall</w:t>
            </w:r>
          </w:p>
        </w:tc>
        <w:tc>
          <w:tcPr>
            <w:tcW w:w="2268" w:type="dxa"/>
          </w:tcPr>
          <w:p w14:paraId="22243290" w14:textId="1ADABA21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2268" w:type="dxa"/>
          </w:tcPr>
          <w:p w14:paraId="61B48964" w14:textId="542347B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2268" w:type="dxa"/>
          </w:tcPr>
          <w:p w14:paraId="66079B51" w14:textId="688365D6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F73F6C" w14:paraId="5B6C6E10" w14:textId="77777777" w:rsidTr="008F641A">
        <w:tc>
          <w:tcPr>
            <w:tcW w:w="3402" w:type="dxa"/>
          </w:tcPr>
          <w:p w14:paraId="34967BD9" w14:textId="653A7646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Spit</w:t>
            </w:r>
          </w:p>
        </w:tc>
        <w:tc>
          <w:tcPr>
            <w:tcW w:w="2268" w:type="dxa"/>
          </w:tcPr>
          <w:p w14:paraId="0C19F88B" w14:textId="6D1C06EB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522</w:t>
            </w:r>
          </w:p>
        </w:tc>
        <w:tc>
          <w:tcPr>
            <w:tcW w:w="2268" w:type="dxa"/>
          </w:tcPr>
          <w:p w14:paraId="5B60B5A0" w14:textId="09BDE75B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175</w:t>
            </w:r>
          </w:p>
        </w:tc>
        <w:tc>
          <w:tcPr>
            <w:tcW w:w="2268" w:type="dxa"/>
          </w:tcPr>
          <w:p w14:paraId="28249FC1" w14:textId="6A171D20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697</w:t>
            </w:r>
          </w:p>
        </w:tc>
      </w:tr>
      <w:tr w:rsidR="00F73F6C" w14:paraId="71DD1EA6" w14:textId="77777777" w:rsidTr="008F641A">
        <w:tc>
          <w:tcPr>
            <w:tcW w:w="3402" w:type="dxa"/>
          </w:tcPr>
          <w:p w14:paraId="69C7399F" w14:textId="2F53C0EA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Struggle</w:t>
            </w:r>
          </w:p>
        </w:tc>
        <w:tc>
          <w:tcPr>
            <w:tcW w:w="2268" w:type="dxa"/>
          </w:tcPr>
          <w:p w14:paraId="1AFA727D" w14:textId="134306FA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70</w:t>
            </w:r>
          </w:p>
        </w:tc>
        <w:tc>
          <w:tcPr>
            <w:tcW w:w="2268" w:type="dxa"/>
          </w:tcPr>
          <w:p w14:paraId="1506E434" w14:textId="04B7C07B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2268" w:type="dxa"/>
          </w:tcPr>
          <w:p w14:paraId="446D5A9C" w14:textId="337C592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80</w:t>
            </w:r>
          </w:p>
        </w:tc>
      </w:tr>
      <w:tr w:rsidR="00F73F6C" w14:paraId="3E282DE9" w14:textId="77777777" w:rsidTr="008F641A">
        <w:tc>
          <w:tcPr>
            <w:tcW w:w="3402" w:type="dxa"/>
          </w:tcPr>
          <w:p w14:paraId="4AEDBDBD" w14:textId="3761BC64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Vehicle</w:t>
            </w:r>
          </w:p>
        </w:tc>
        <w:tc>
          <w:tcPr>
            <w:tcW w:w="2268" w:type="dxa"/>
          </w:tcPr>
          <w:p w14:paraId="1D94EA2F" w14:textId="44754246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2268" w:type="dxa"/>
          </w:tcPr>
          <w:p w14:paraId="74E8BD7A" w14:textId="617C631A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2268" w:type="dxa"/>
          </w:tcPr>
          <w:p w14:paraId="1FB9D833" w14:textId="2961BF07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</w:tr>
      <w:tr w:rsidR="00F73F6C" w14:paraId="17C2FEF5" w14:textId="77777777" w:rsidTr="008F641A">
        <w:tc>
          <w:tcPr>
            <w:tcW w:w="3402" w:type="dxa"/>
          </w:tcPr>
          <w:p w14:paraId="26762893" w14:textId="1855381F" w:rsidR="00F73F6C" w:rsidRDefault="00F73F6C" w:rsidP="00046B47">
            <w:pPr>
              <w:tabs>
                <w:tab w:val="left" w:pos="5400"/>
              </w:tabs>
              <w:spacing w:line="276" w:lineRule="auto"/>
            </w:pPr>
            <w:r>
              <w:t>Verbal assault</w:t>
            </w:r>
          </w:p>
        </w:tc>
        <w:tc>
          <w:tcPr>
            <w:tcW w:w="2268" w:type="dxa"/>
          </w:tcPr>
          <w:p w14:paraId="1DFF5C95" w14:textId="283084B9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41</w:t>
            </w:r>
          </w:p>
        </w:tc>
        <w:tc>
          <w:tcPr>
            <w:tcW w:w="2268" w:type="dxa"/>
          </w:tcPr>
          <w:p w14:paraId="688F770D" w14:textId="68607B81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2268" w:type="dxa"/>
          </w:tcPr>
          <w:p w14:paraId="62D70D08" w14:textId="34EABE22" w:rsidR="00F73F6C" w:rsidRDefault="00186A83" w:rsidP="00046B47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</w:tr>
      <w:tr w:rsidR="00F73F6C" w14:paraId="084B5CCE" w14:textId="77777777" w:rsidTr="008F641A">
        <w:tc>
          <w:tcPr>
            <w:tcW w:w="3402" w:type="dxa"/>
          </w:tcPr>
          <w:p w14:paraId="2EBBC05E" w14:textId="4F2EAC2A" w:rsidR="00F73F6C" w:rsidRPr="00186A83" w:rsidRDefault="00F73F6C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6A83">
              <w:rPr>
                <w:b/>
                <w:bCs/>
              </w:rPr>
              <w:t>Total</w:t>
            </w:r>
          </w:p>
        </w:tc>
        <w:tc>
          <w:tcPr>
            <w:tcW w:w="2268" w:type="dxa"/>
          </w:tcPr>
          <w:p w14:paraId="73CF94EF" w14:textId="79BA60A1" w:rsidR="00F73F6C" w:rsidRPr="00186A83" w:rsidRDefault="00186A83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6A83">
              <w:rPr>
                <w:b/>
                <w:bCs/>
              </w:rPr>
              <w:t>4469</w:t>
            </w:r>
          </w:p>
        </w:tc>
        <w:tc>
          <w:tcPr>
            <w:tcW w:w="2268" w:type="dxa"/>
          </w:tcPr>
          <w:p w14:paraId="7D919D44" w14:textId="57373B77" w:rsidR="00F73F6C" w:rsidRPr="00186A83" w:rsidRDefault="00186A83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6A83">
              <w:rPr>
                <w:b/>
                <w:bCs/>
              </w:rPr>
              <w:t>1096</w:t>
            </w:r>
          </w:p>
        </w:tc>
        <w:tc>
          <w:tcPr>
            <w:tcW w:w="2268" w:type="dxa"/>
          </w:tcPr>
          <w:p w14:paraId="564B3110" w14:textId="57143B0E" w:rsidR="00F73F6C" w:rsidRPr="00186A83" w:rsidRDefault="00186A83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6A83">
              <w:rPr>
                <w:b/>
                <w:bCs/>
              </w:rPr>
              <w:t>5565</w:t>
            </w:r>
          </w:p>
        </w:tc>
      </w:tr>
    </w:tbl>
    <w:p w14:paraId="7D101310" w14:textId="77777777" w:rsidR="00F73F6C" w:rsidRPr="00F73F6C" w:rsidRDefault="00F73F6C" w:rsidP="00F73F6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BE5649F" w14:textId="0BCF895E" w:rsidR="00D81F68" w:rsidRPr="00D81F68" w:rsidRDefault="00D81F68" w:rsidP="00D81F68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1F68">
        <w:rPr>
          <w:rFonts w:eastAsiaTheme="majorEastAsia" w:cstheme="majorBidi"/>
          <w:b/>
          <w:color w:val="000000" w:themeColor="text1"/>
          <w:szCs w:val="26"/>
        </w:rPr>
        <w:t>how many violent incidents have been reported under RIDDOR (Reporting of Injuries, Diseases and Dangerous Occurrences) Regulations, with a breakdown by job title/category of worker</w:t>
      </w:r>
    </w:p>
    <w:p w14:paraId="06426C10" w14:textId="5C90BA8F" w:rsidR="00D81F68" w:rsidRDefault="00D81F68" w:rsidP="00D81F6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1F68">
        <w:rPr>
          <w:rFonts w:eastAsiaTheme="majorEastAsia" w:cstheme="majorBidi"/>
          <w:b/>
          <w:color w:val="000000" w:themeColor="text1"/>
          <w:szCs w:val="26"/>
        </w:rPr>
        <w:t xml:space="preserve">Please could you break this information down into incidents involving female staff / male staff. </w:t>
      </w:r>
    </w:p>
    <w:p w14:paraId="4B39273B" w14:textId="77777777" w:rsidR="0024760C" w:rsidRDefault="0024760C" w:rsidP="002476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1F68">
        <w:rPr>
          <w:rFonts w:eastAsiaTheme="majorEastAsia" w:cstheme="majorBidi"/>
          <w:b/>
          <w:color w:val="000000" w:themeColor="text1"/>
          <w:szCs w:val="26"/>
        </w:rPr>
        <w:t>Violent incidents can include verbal abuse or threats including face to face; online and via telephone;  physical attacks;   threatening behaviour; racial abuse and sexual harassment/violence.</w:t>
      </w:r>
    </w:p>
    <w:p w14:paraId="25E3A4E1" w14:textId="74AF8087" w:rsidR="009574BD" w:rsidRPr="0024760C" w:rsidRDefault="009574BD" w:rsidP="009574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4760C">
        <w:rPr>
          <w:rFonts w:eastAsiaTheme="majorEastAsia" w:cstheme="majorBidi"/>
          <w:bCs/>
          <w:color w:val="000000" w:themeColor="text1"/>
          <w:szCs w:val="26"/>
        </w:rPr>
        <w:t>The sex of the individual involved in an incident is only recorded w</w:t>
      </w:r>
      <w:r>
        <w:rPr>
          <w:rFonts w:eastAsiaTheme="majorEastAsia" w:cstheme="majorBidi"/>
          <w:bCs/>
          <w:color w:val="000000" w:themeColor="text1"/>
          <w:szCs w:val="26"/>
        </w:rPr>
        <w:t>hen</w:t>
      </w:r>
      <w:r w:rsidRPr="0024760C">
        <w:rPr>
          <w:rFonts w:eastAsiaTheme="majorEastAsia" w:cstheme="majorBidi"/>
          <w:bCs/>
          <w:color w:val="000000" w:themeColor="text1"/>
          <w:szCs w:val="26"/>
        </w:rPr>
        <w:t xml:space="preserve"> the incident is reported under RIDDOR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(Reporting of Injuries, Diseases and Dangerous Occurrences)</w:t>
      </w:r>
      <w:r w:rsidRPr="0024760C">
        <w:rPr>
          <w:rFonts w:eastAsiaTheme="majorEastAsia" w:cstheme="majorBidi"/>
          <w:bCs/>
          <w:color w:val="000000" w:themeColor="text1"/>
          <w:szCs w:val="26"/>
        </w:rPr>
        <w:t xml:space="preserve">. This is why the figures in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Pr="0024760C">
        <w:rPr>
          <w:rFonts w:eastAsiaTheme="majorEastAsia" w:cstheme="majorBidi"/>
          <w:bCs/>
          <w:color w:val="000000" w:themeColor="text1"/>
          <w:szCs w:val="26"/>
        </w:rPr>
        <w:t>able 3 do not align with those in Tables 1 and 2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213D642F" w14:textId="14784F94" w:rsidR="0024760C" w:rsidRPr="009574BD" w:rsidRDefault="009574BD" w:rsidP="00D81F68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Table 3 – Incidents recorded under RIDDOR between 01/04/23 – 31/03/24.</w:t>
      </w:r>
    </w:p>
    <w:tbl>
      <w:tblPr>
        <w:tblStyle w:val="TableGrid"/>
        <w:tblW w:w="6329" w:type="dxa"/>
        <w:tblLook w:val="04A0" w:firstRow="1" w:lastRow="0" w:firstColumn="1" w:lastColumn="0" w:noHBand="0" w:noVBand="1"/>
        <w:tblCaption w:val="Table 3 – Incidents recorded under RIDDOR between 01/04/23 – 31/03/24."/>
        <w:tblDescription w:val="Table 3 – Incidents recorded under RIDDOR between 01/04/23 – 31/03/24."/>
      </w:tblPr>
      <w:tblGrid>
        <w:gridCol w:w="3164"/>
        <w:gridCol w:w="3165"/>
      </w:tblGrid>
      <w:tr w:rsidR="0024760C" w:rsidRPr="00557306" w14:paraId="7A3A290A" w14:textId="77777777" w:rsidTr="0024760C">
        <w:trPr>
          <w:tblHeader/>
        </w:trPr>
        <w:tc>
          <w:tcPr>
            <w:tcW w:w="3164" w:type="dxa"/>
            <w:shd w:val="clear" w:color="auto" w:fill="D9D9D9" w:themeFill="background1" w:themeFillShade="D9"/>
          </w:tcPr>
          <w:p w14:paraId="18F2A566" w14:textId="310CD836" w:rsidR="0024760C" w:rsidRPr="00557306" w:rsidRDefault="0024760C" w:rsidP="00046B47">
            <w:pPr>
              <w:spacing w:line="276" w:lineRule="auto"/>
              <w:rPr>
                <w:b/>
              </w:rPr>
            </w:pPr>
            <w:r>
              <w:rPr>
                <w:b/>
              </w:rPr>
              <w:t>Primary hazard</w:t>
            </w:r>
          </w:p>
        </w:tc>
        <w:tc>
          <w:tcPr>
            <w:tcW w:w="3165" w:type="dxa"/>
            <w:shd w:val="clear" w:color="auto" w:fill="D9D9D9" w:themeFill="background1" w:themeFillShade="D9"/>
          </w:tcPr>
          <w:p w14:paraId="2FBFE66A" w14:textId="7C896FCA" w:rsidR="0024760C" w:rsidRPr="00557306" w:rsidRDefault="0024760C" w:rsidP="00046B47">
            <w:pPr>
              <w:spacing w:line="276" w:lineRule="auto"/>
              <w:rPr>
                <w:b/>
              </w:rPr>
            </w:pPr>
            <w:r>
              <w:rPr>
                <w:b/>
              </w:rPr>
              <w:t>Assault</w:t>
            </w:r>
          </w:p>
        </w:tc>
      </w:tr>
      <w:tr w:rsidR="0024760C" w14:paraId="56637626" w14:textId="77777777" w:rsidTr="0024760C">
        <w:tc>
          <w:tcPr>
            <w:tcW w:w="3164" w:type="dxa"/>
          </w:tcPr>
          <w:p w14:paraId="24455C25" w14:textId="39FABA7B" w:rsidR="0024760C" w:rsidRPr="0024760C" w:rsidRDefault="0024760C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24760C">
              <w:rPr>
                <w:b/>
                <w:bCs/>
              </w:rPr>
              <w:t>Officer</w:t>
            </w:r>
          </w:p>
        </w:tc>
        <w:tc>
          <w:tcPr>
            <w:tcW w:w="3165" w:type="dxa"/>
          </w:tcPr>
          <w:p w14:paraId="13ECC67E" w14:textId="50A121DC" w:rsidR="0024760C" w:rsidRPr="0024760C" w:rsidRDefault="0024760C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24760C">
              <w:rPr>
                <w:b/>
                <w:bCs/>
              </w:rPr>
              <w:t>31</w:t>
            </w:r>
          </w:p>
        </w:tc>
      </w:tr>
      <w:tr w:rsidR="0024760C" w14:paraId="0FFFB49E" w14:textId="77777777" w:rsidTr="0024760C">
        <w:tc>
          <w:tcPr>
            <w:tcW w:w="3164" w:type="dxa"/>
          </w:tcPr>
          <w:p w14:paraId="56473CFA" w14:textId="1324DA91" w:rsidR="0024760C" w:rsidRDefault="0024760C" w:rsidP="00046B47">
            <w:pPr>
              <w:tabs>
                <w:tab w:val="left" w:pos="5400"/>
              </w:tabs>
              <w:spacing w:line="276" w:lineRule="auto"/>
            </w:pPr>
            <w:r>
              <w:t>Female</w:t>
            </w:r>
          </w:p>
        </w:tc>
        <w:tc>
          <w:tcPr>
            <w:tcW w:w="3165" w:type="dxa"/>
          </w:tcPr>
          <w:p w14:paraId="05FB2D26" w14:textId="07E1AC25" w:rsidR="0024760C" w:rsidRDefault="0024760C" w:rsidP="00046B47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</w:tr>
      <w:tr w:rsidR="0024760C" w14:paraId="7EB7C8D9" w14:textId="77777777" w:rsidTr="0024760C">
        <w:tc>
          <w:tcPr>
            <w:tcW w:w="3164" w:type="dxa"/>
          </w:tcPr>
          <w:p w14:paraId="5FC0D282" w14:textId="4A8C1808" w:rsidR="0024760C" w:rsidRDefault="0024760C" w:rsidP="00046B47">
            <w:pPr>
              <w:tabs>
                <w:tab w:val="left" w:pos="5400"/>
              </w:tabs>
              <w:spacing w:line="276" w:lineRule="auto"/>
            </w:pPr>
            <w:r>
              <w:lastRenderedPageBreak/>
              <w:t xml:space="preserve">Male </w:t>
            </w:r>
          </w:p>
        </w:tc>
        <w:tc>
          <w:tcPr>
            <w:tcW w:w="3165" w:type="dxa"/>
          </w:tcPr>
          <w:p w14:paraId="0358BF83" w14:textId="62CB44AB" w:rsidR="0024760C" w:rsidRDefault="0024760C" w:rsidP="00046B47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</w:tr>
      <w:tr w:rsidR="0024760C" w14:paraId="53856E15" w14:textId="77777777" w:rsidTr="0024760C">
        <w:tc>
          <w:tcPr>
            <w:tcW w:w="3164" w:type="dxa"/>
          </w:tcPr>
          <w:p w14:paraId="3C60092B" w14:textId="2205ADA1" w:rsidR="0024760C" w:rsidRPr="0024760C" w:rsidRDefault="0024760C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24760C">
              <w:rPr>
                <w:b/>
                <w:bCs/>
              </w:rPr>
              <w:t>Police Staff</w:t>
            </w:r>
          </w:p>
        </w:tc>
        <w:tc>
          <w:tcPr>
            <w:tcW w:w="3165" w:type="dxa"/>
          </w:tcPr>
          <w:p w14:paraId="4B4C91E2" w14:textId="4EE2D13B" w:rsidR="0024760C" w:rsidRPr="0024760C" w:rsidRDefault="0024760C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24760C">
              <w:rPr>
                <w:b/>
                <w:bCs/>
              </w:rPr>
              <w:t>2</w:t>
            </w:r>
          </w:p>
        </w:tc>
      </w:tr>
      <w:tr w:rsidR="0024760C" w14:paraId="3FA5B50C" w14:textId="77777777" w:rsidTr="0024760C">
        <w:tc>
          <w:tcPr>
            <w:tcW w:w="3164" w:type="dxa"/>
          </w:tcPr>
          <w:p w14:paraId="40DCF372" w14:textId="0574F3E5" w:rsidR="0024760C" w:rsidRDefault="0024760C" w:rsidP="00046B47">
            <w:pPr>
              <w:tabs>
                <w:tab w:val="left" w:pos="5400"/>
              </w:tabs>
              <w:spacing w:line="276" w:lineRule="auto"/>
            </w:pPr>
            <w:r>
              <w:t>Male</w:t>
            </w:r>
          </w:p>
        </w:tc>
        <w:tc>
          <w:tcPr>
            <w:tcW w:w="3165" w:type="dxa"/>
          </w:tcPr>
          <w:p w14:paraId="777431C1" w14:textId="72BD4226" w:rsidR="0024760C" w:rsidRDefault="0024760C" w:rsidP="00046B4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24760C" w14:paraId="37831A68" w14:textId="77777777" w:rsidTr="0024760C">
        <w:tc>
          <w:tcPr>
            <w:tcW w:w="3164" w:type="dxa"/>
          </w:tcPr>
          <w:p w14:paraId="531F519E" w14:textId="0BF7B567" w:rsidR="0024760C" w:rsidRPr="0024760C" w:rsidRDefault="0024760C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24760C">
              <w:rPr>
                <w:b/>
                <w:bCs/>
              </w:rPr>
              <w:t>Total</w:t>
            </w:r>
          </w:p>
        </w:tc>
        <w:tc>
          <w:tcPr>
            <w:tcW w:w="3165" w:type="dxa"/>
          </w:tcPr>
          <w:p w14:paraId="738B0671" w14:textId="71F0A11A" w:rsidR="0024760C" w:rsidRPr="0024760C" w:rsidRDefault="0024760C" w:rsidP="00046B4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24760C">
              <w:rPr>
                <w:b/>
                <w:bCs/>
              </w:rPr>
              <w:t>33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11ECE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94A0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ECB6C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8CAD6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6BB40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E0EC8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291"/>
    <w:multiLevelType w:val="hybridMultilevel"/>
    <w:tmpl w:val="A18289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9938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6A83"/>
    <w:rsid w:val="00195CC4"/>
    <w:rsid w:val="00207326"/>
    <w:rsid w:val="0024760C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44298"/>
    <w:rsid w:val="0086779C"/>
    <w:rsid w:val="00874BFD"/>
    <w:rsid w:val="008964EF"/>
    <w:rsid w:val="008F641A"/>
    <w:rsid w:val="00915E01"/>
    <w:rsid w:val="009574BD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01A4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D81F68"/>
    <w:rsid w:val="00E55D79"/>
    <w:rsid w:val="00EE2373"/>
    <w:rsid w:val="00EF4761"/>
    <w:rsid w:val="00F21D44"/>
    <w:rsid w:val="00F73F6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600</Words>
  <Characters>3424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