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CCF9D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B3327">
              <w:t>0603</w:t>
            </w:r>
          </w:p>
          <w:p w14:paraId="34BDABA6" w14:textId="5B4585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3977E4" w14:textId="77777777" w:rsidR="007B3327" w:rsidRDefault="007B3327" w:rsidP="007B3327">
      <w:pPr>
        <w:pStyle w:val="Heading2"/>
      </w:pPr>
      <w:r>
        <w:t xml:space="preserve">Please can you answer the following questions </w:t>
      </w:r>
      <w:r>
        <w:rPr>
          <w:bCs/>
        </w:rPr>
        <w:t>per calendar year</w:t>
      </w:r>
      <w:r>
        <w:t xml:space="preserve"> starting from 01/01/2019:</w:t>
      </w:r>
    </w:p>
    <w:p w14:paraId="0EB941C5" w14:textId="77777777" w:rsidR="007B3327" w:rsidRDefault="007B3327" w:rsidP="007B3327">
      <w:pPr>
        <w:pStyle w:val="Heading2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How many Stalking Prevention Orders were issued? </w:t>
      </w:r>
    </w:p>
    <w:p w14:paraId="741CD12B" w14:textId="5C3E5EAC" w:rsidR="007B3327" w:rsidRDefault="007B3327" w:rsidP="007B3327">
      <w:pPr>
        <w:pStyle w:val="Heading2"/>
        <w:ind w:firstLine="720"/>
        <w:rPr>
          <w:rFonts w:eastAsia="Times New Roman"/>
        </w:rPr>
      </w:pPr>
      <w:r>
        <w:rPr>
          <w:rFonts w:eastAsia="Times New Roman"/>
        </w:rPr>
        <w:t xml:space="preserve">a. I would appreciate if per year, you could group the SPOs issued by the age groups &lt;18, 18-64, and &gt;64. </w:t>
      </w:r>
    </w:p>
    <w:p w14:paraId="10915E14" w14:textId="0773A8E5" w:rsidR="007B3327" w:rsidRDefault="007B3327" w:rsidP="007B3327">
      <w:pPr>
        <w:pStyle w:val="Heading2"/>
        <w:ind w:left="360" w:firstLine="720"/>
      </w:pPr>
      <w:r>
        <w:t xml:space="preserve">i.)If this is not possible, please provide the data in whichever age categories are available. </w:t>
      </w:r>
    </w:p>
    <w:p w14:paraId="25F6FF51" w14:textId="2FD7C015" w:rsidR="007B3327" w:rsidRDefault="007B3327" w:rsidP="007B3327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How many breaches of Stalking Prevention Orders were recorded?</w:t>
      </w:r>
    </w:p>
    <w:p w14:paraId="50C032FC" w14:textId="77777777" w:rsidR="007B3327" w:rsidRDefault="007B3327" w:rsidP="007B3327"/>
    <w:p w14:paraId="7ED3ABD9" w14:textId="77777777" w:rsidR="007B3327" w:rsidRDefault="007B3327" w:rsidP="007B33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A54F088" w14:textId="7CCEBF13" w:rsidR="007B3327" w:rsidRDefault="007B3327" w:rsidP="007B332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there is not a Scottish equivalent of a Stalking Protection Order.  Stalking is dealt with </w:t>
      </w:r>
      <w:r w:rsidRPr="007B3327">
        <w:rPr>
          <w:rFonts w:eastAsiaTheme="majorEastAsia" w:cstheme="majorBidi"/>
          <w:bCs/>
          <w:color w:val="000000" w:themeColor="text1"/>
          <w:szCs w:val="26"/>
        </w:rPr>
        <w:t>under s</w:t>
      </w:r>
      <w:r w:rsidR="00814506">
        <w:rPr>
          <w:rFonts w:eastAsiaTheme="majorEastAsia" w:cstheme="majorBidi"/>
          <w:bCs/>
          <w:color w:val="000000" w:themeColor="text1"/>
          <w:szCs w:val="26"/>
        </w:rPr>
        <w:t xml:space="preserve">ection </w:t>
      </w:r>
      <w:r w:rsidRPr="007B3327">
        <w:rPr>
          <w:rFonts w:eastAsiaTheme="majorEastAsia" w:cstheme="majorBidi"/>
          <w:bCs/>
          <w:color w:val="000000" w:themeColor="text1"/>
          <w:szCs w:val="26"/>
        </w:rPr>
        <w:t>39 of the Criminal Justice Scotland Act 2010 or under the Domestic Abuse Scotland Act</w:t>
      </w:r>
      <w:r w:rsidR="00814506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19CED071" w14:textId="77777777" w:rsidR="007B3327" w:rsidRPr="007B3327" w:rsidRDefault="007B3327" w:rsidP="007B3327"/>
    <w:p w14:paraId="33D2D7B2" w14:textId="7CACC9AB" w:rsidR="007B3327" w:rsidRDefault="007B3327" w:rsidP="009C4031">
      <w:pPr>
        <w:pStyle w:val="Heading2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How many arrests were made under suspicion of stalking? </w:t>
      </w:r>
    </w:p>
    <w:p w14:paraId="144D3596" w14:textId="4D7BD841" w:rsidR="007B3327" w:rsidRDefault="007B3327" w:rsidP="009C4031">
      <w:pPr>
        <w:pStyle w:val="Heading2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How many reports of stalking were recorded?</w:t>
      </w:r>
    </w:p>
    <w:p w14:paraId="7121D122" w14:textId="77777777" w:rsidR="00814506" w:rsidRDefault="00814506" w:rsidP="00814506">
      <w:r>
        <w:t xml:space="preserve">Please see the table below for the information requested. Please note the caveats at the bottom of the table. </w:t>
      </w:r>
    </w:p>
    <w:p w14:paraId="6DEF37A7" w14:textId="77777777" w:rsidR="00814506" w:rsidRDefault="00814506" w:rsidP="00793DD5">
      <w:pPr>
        <w:tabs>
          <w:tab w:val="left" w:pos="5400"/>
        </w:tabs>
      </w:pPr>
    </w:p>
    <w:p w14:paraId="34BDABAB" w14:textId="22854686" w:rsidR="00255F1E" w:rsidRDefault="00814506" w:rsidP="00793DD5">
      <w:pPr>
        <w:tabs>
          <w:tab w:val="left" w:pos="5400"/>
        </w:tabs>
      </w:pPr>
      <w:r>
        <w:t>R</w:t>
      </w:r>
      <w:r w:rsidR="007B3327">
        <w:t>ecorded and Detected Stalking Offences, Police Scotland</w:t>
      </w:r>
    </w:p>
    <w:p w14:paraId="10A6A8FE" w14:textId="779FB996" w:rsidR="006F60F5" w:rsidRDefault="006F60F5" w:rsidP="00793DD5">
      <w:pPr>
        <w:tabs>
          <w:tab w:val="left" w:pos="5400"/>
        </w:tabs>
      </w:pPr>
      <w:r>
        <w:t>Period: 1</w:t>
      </w:r>
      <w:r>
        <w:rPr>
          <w:vertAlign w:val="superscript"/>
        </w:rPr>
        <w:t xml:space="preserve"> </w:t>
      </w:r>
      <w:r>
        <w:t>January 2019 – 29 February 2024 (Calendar years)</w:t>
      </w:r>
    </w:p>
    <w:tbl>
      <w:tblPr>
        <w:tblW w:w="3040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3040"/>
      </w:tblGrid>
      <w:tr w:rsidR="007B3327" w:rsidRPr="007B3327" w14:paraId="25BEA6F7" w14:textId="77777777" w:rsidTr="007B3327">
        <w:trPr>
          <w:trHeight w:val="31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1E42" w14:textId="069CB072" w:rsidR="007B3327" w:rsidRPr="007B3327" w:rsidRDefault="007B3327" w:rsidP="007B3327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34BDABB8" w14:textId="77777777" w:rsidR="00255F1E" w:rsidRPr="00B11A55" w:rsidRDefault="00255F1E" w:rsidP="00793DD5">
      <w:pPr>
        <w:tabs>
          <w:tab w:val="left" w:pos="5400"/>
        </w:tabs>
      </w:pPr>
    </w:p>
    <w:tbl>
      <w:tblPr>
        <w:tblpPr w:leftFromText="180" w:rightFromText="180" w:vertAnchor="text" w:tblpY="1"/>
        <w:tblOverlap w:val="never"/>
        <w:tblW w:w="8141" w:type="dxa"/>
        <w:tblLook w:val="04A0" w:firstRow="1" w:lastRow="0" w:firstColumn="1" w:lastColumn="0" w:noHBand="0" w:noVBand="1"/>
      </w:tblPr>
      <w:tblGrid>
        <w:gridCol w:w="1408"/>
        <w:gridCol w:w="997"/>
        <w:gridCol w:w="1147"/>
        <w:gridCol w:w="1147"/>
        <w:gridCol w:w="1147"/>
        <w:gridCol w:w="1147"/>
        <w:gridCol w:w="1148"/>
      </w:tblGrid>
      <w:tr w:rsidR="00EE174D" w:rsidRPr="00EE174D" w14:paraId="32BA03DD" w14:textId="77777777" w:rsidTr="00814506">
        <w:trPr>
          <w:trHeight w:val="630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E48FA" w14:textId="5705B4F4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E926A93" w14:textId="65532124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2019</w:t>
            </w:r>
            <w:r w:rsidRPr="00EE174D">
              <w:rPr>
                <w:rFonts w:eastAsia="Times New Roman"/>
                <w:b/>
                <w:bCs/>
                <w:lang w:eastAsia="en-GB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0F5561" w14:textId="51531D0A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2020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4B4B1E" w14:textId="1EDA5C16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2021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8DB8C8" w14:textId="178868AD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2022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F6A64C" w14:textId="5463EF93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2023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C56A30D" w14:textId="532D9632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lang w:eastAsia="en-GB"/>
              </w:rPr>
              <w:t>2024*</w:t>
            </w:r>
          </w:p>
        </w:tc>
      </w:tr>
      <w:tr w:rsidR="00EE174D" w:rsidRPr="00EE174D" w14:paraId="568C192D" w14:textId="77777777" w:rsidTr="00814506">
        <w:trPr>
          <w:trHeight w:val="612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FC78" w14:textId="1C10B57E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Recorded Stalking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C5080" w14:textId="162F082B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1003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90E39" w14:textId="7D6DFB99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935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384BD" w14:textId="24BC8E6D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847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0CF2" w14:textId="30C992DF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561ED" w14:textId="08D96239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855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A9BE9" w14:textId="1ABA9030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183</w:t>
            </w:r>
          </w:p>
        </w:tc>
      </w:tr>
      <w:tr w:rsidR="00EE174D" w:rsidRPr="00EE174D" w14:paraId="20AAEF74" w14:textId="77777777" w:rsidTr="00814506">
        <w:trPr>
          <w:trHeight w:val="677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FACD" w14:textId="31BC8EC6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Detected Stalking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528D" w14:textId="3DB606CE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763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E163" w14:textId="3EC3F533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775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5579A" w14:textId="0D794631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669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E711B" w14:textId="156F2C04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681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018F" w14:textId="25C1A94D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686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6A23D" w14:textId="20CAB566" w:rsidR="00EE174D" w:rsidRPr="00EE174D" w:rsidRDefault="00EE174D" w:rsidP="00EE174D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145</w:t>
            </w:r>
          </w:p>
        </w:tc>
      </w:tr>
    </w:tbl>
    <w:p w14:paraId="7FD938E5" w14:textId="77777777" w:rsidR="00814506" w:rsidRDefault="00EE174D" w:rsidP="00814506">
      <w:r>
        <w:br w:type="textWrapping" w:clear="all"/>
      </w:r>
    </w:p>
    <w:p w14:paraId="43BD22CC" w14:textId="08535464" w:rsidR="00814506" w:rsidRDefault="00814506" w:rsidP="00814506">
      <w:r>
        <w:t xml:space="preserve">All statistics are provisional and should be treated as management information. All data have been extracted from Police Scotland internal systems and are correct as at </w:t>
      </w:r>
      <w:r>
        <w:t xml:space="preserve">12 March 2024. </w:t>
      </w:r>
    </w:p>
    <w:p w14:paraId="26011381" w14:textId="28A9D8F3" w:rsidR="00814506" w:rsidRDefault="00814506" w:rsidP="00814506">
      <w:r>
        <w:t xml:space="preserve">1. </w:t>
      </w:r>
      <w:r w:rsidRPr="00EE174D">
        <w:t>The Recorded Crimes are extracted using the Date Raised.  The Detected Crimes are extracted using the Date Detected.</w:t>
      </w:r>
    </w:p>
    <w:p w14:paraId="34BDABBD" w14:textId="49ECB816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9378B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38DC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08305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EF33E4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70508C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8FEB49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40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44FC"/>
    <w:multiLevelType w:val="hybridMultilevel"/>
    <w:tmpl w:val="6B283C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871"/>
    <w:multiLevelType w:val="hybridMultilevel"/>
    <w:tmpl w:val="C982F5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C28A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340951"/>
    <w:multiLevelType w:val="hybridMultilevel"/>
    <w:tmpl w:val="15908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557C7"/>
    <w:multiLevelType w:val="hybridMultilevel"/>
    <w:tmpl w:val="4E1AD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60EB"/>
    <w:multiLevelType w:val="hybridMultilevel"/>
    <w:tmpl w:val="50FC62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761E"/>
    <w:multiLevelType w:val="hybridMultilevel"/>
    <w:tmpl w:val="2774D0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06FE6"/>
    <w:multiLevelType w:val="hybridMultilevel"/>
    <w:tmpl w:val="CA2A553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8"/>
  </w:num>
  <w:num w:numId="2" w16cid:durableId="97141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337823">
    <w:abstractNumId w:val="4"/>
  </w:num>
  <w:num w:numId="4" w16cid:durableId="269970801">
    <w:abstractNumId w:val="3"/>
  </w:num>
  <w:num w:numId="5" w16cid:durableId="827016612">
    <w:abstractNumId w:val="6"/>
  </w:num>
  <w:num w:numId="6" w16cid:durableId="1911036440">
    <w:abstractNumId w:val="2"/>
  </w:num>
  <w:num w:numId="7" w16cid:durableId="993486673">
    <w:abstractNumId w:val="1"/>
  </w:num>
  <w:num w:numId="8" w16cid:durableId="1645741977">
    <w:abstractNumId w:val="5"/>
  </w:num>
  <w:num w:numId="9" w16cid:durableId="75564937">
    <w:abstractNumId w:val="0"/>
  </w:num>
  <w:num w:numId="10" w16cid:durableId="20530678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6F60F5"/>
    <w:rsid w:val="00750D83"/>
    <w:rsid w:val="00785DBC"/>
    <w:rsid w:val="00793DD5"/>
    <w:rsid w:val="007B3327"/>
    <w:rsid w:val="007C5641"/>
    <w:rsid w:val="007D55F6"/>
    <w:rsid w:val="007F490F"/>
    <w:rsid w:val="00814506"/>
    <w:rsid w:val="0086779C"/>
    <w:rsid w:val="00874BFD"/>
    <w:rsid w:val="008964EF"/>
    <w:rsid w:val="00915E01"/>
    <w:rsid w:val="009631A4"/>
    <w:rsid w:val="00977296"/>
    <w:rsid w:val="009C4031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174D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425</Words>
  <Characters>2423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