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0AEC62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857481">
              <w:t>25-1177</w:t>
            </w:r>
          </w:p>
          <w:p w14:paraId="2C2B5948" w14:textId="788A991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7481">
              <w:t>01 May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F613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079A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471D5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33E1D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4C9447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123023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4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D676F"/>
    <w:rsid w:val="00236A97"/>
    <w:rsid w:val="00253DF6"/>
    <w:rsid w:val="00255F1E"/>
    <w:rsid w:val="00271A26"/>
    <w:rsid w:val="003D7B9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57481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