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AECEA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C55C3">
              <w:t>0810</w:t>
            </w:r>
          </w:p>
          <w:p w14:paraId="34BDABA6" w14:textId="1F693A4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96FCA">
              <w:t>17</w:t>
            </w:r>
            <w:r w:rsidR="006D5799">
              <w:t xml:space="preserve"> </w:t>
            </w:r>
            <w:r w:rsidR="00B50365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31C081" w14:textId="05B2F4B3" w:rsidR="009C55C3" w:rsidRPr="009C55C3" w:rsidRDefault="009C55C3" w:rsidP="009C55C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55C3">
        <w:rPr>
          <w:rFonts w:eastAsiaTheme="majorEastAsia" w:cstheme="majorBidi"/>
          <w:b/>
          <w:color w:val="000000" w:themeColor="text1"/>
          <w:szCs w:val="26"/>
        </w:rPr>
        <w:t>I am writing to you under the Freedom of Information Act 2000 to request the following information:</w:t>
      </w:r>
    </w:p>
    <w:p w14:paraId="52455E2A" w14:textId="079B93B7" w:rsidR="009C55C3" w:rsidRPr="009C55C3" w:rsidRDefault="009C55C3" w:rsidP="009C55C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55C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C55C3">
        <w:rPr>
          <w:rFonts w:eastAsiaTheme="majorEastAsia" w:cstheme="majorBidi"/>
          <w:b/>
          <w:color w:val="000000" w:themeColor="text1"/>
          <w:szCs w:val="26"/>
        </w:rPr>
        <w:t>The number of fines issued to drivers due to illegal tyres up to the last five calendar years</w:t>
      </w:r>
    </w:p>
    <w:p w14:paraId="4A3A4FBE" w14:textId="7BDCD353" w:rsidR="009C55C3" w:rsidRPr="009C55C3" w:rsidRDefault="009C55C3" w:rsidP="009C55C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55C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C55C3">
        <w:rPr>
          <w:rFonts w:eastAsiaTheme="majorEastAsia" w:cstheme="majorBidi"/>
          <w:b/>
          <w:color w:val="000000" w:themeColor="text1"/>
          <w:szCs w:val="26"/>
        </w:rPr>
        <w:t>The number of fines issued to drivers due to bald tyres up to the last five calendar years</w:t>
      </w:r>
    </w:p>
    <w:p w14:paraId="60BF9DB9" w14:textId="77777777" w:rsidR="009C55C3" w:rsidRPr="009C55C3" w:rsidRDefault="009C55C3" w:rsidP="009C55C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55C3">
        <w:rPr>
          <w:rFonts w:eastAsiaTheme="majorEastAsia" w:cstheme="majorBidi"/>
          <w:b/>
          <w:color w:val="000000" w:themeColor="text1"/>
          <w:szCs w:val="26"/>
        </w:rPr>
        <w:t>Or</w:t>
      </w:r>
    </w:p>
    <w:p w14:paraId="2A8E6861" w14:textId="344717BF" w:rsidR="009C55C3" w:rsidRDefault="009C55C3" w:rsidP="009C55C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55C3">
        <w:rPr>
          <w:rFonts w:eastAsiaTheme="majorEastAsia" w:cstheme="majorBidi"/>
          <w:b/>
          <w:color w:val="000000" w:themeColor="text1"/>
          <w:szCs w:val="26"/>
        </w:rPr>
        <w:t>•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9C55C3">
        <w:rPr>
          <w:rFonts w:eastAsiaTheme="majorEastAsia" w:cstheme="majorBidi"/>
          <w:b/>
          <w:color w:val="000000" w:themeColor="text1"/>
          <w:szCs w:val="26"/>
        </w:rPr>
        <w:t>The overall number of fines issued to drivers due to tyres up to the last five calendar year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3ED79B5C" w14:textId="77777777" w:rsidR="0051124A" w:rsidRDefault="0051124A" w:rsidP="00940F7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retention period for </w:t>
      </w:r>
      <w:r w:rsidRPr="00697E03">
        <w:rPr>
          <w:rFonts w:eastAsiaTheme="majorEastAsia" w:cstheme="majorBidi"/>
          <w:bCs/>
          <w:color w:val="000000" w:themeColor="text1"/>
          <w:szCs w:val="26"/>
        </w:rPr>
        <w:t xml:space="preserve">Conditional Offer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of </w:t>
      </w:r>
      <w:r w:rsidRPr="00697E03">
        <w:rPr>
          <w:rFonts w:eastAsiaTheme="majorEastAsia" w:cstheme="majorBidi"/>
          <w:bCs/>
          <w:color w:val="000000" w:themeColor="text1"/>
          <w:szCs w:val="26"/>
        </w:rPr>
        <w:t>Fixed Penalt</w:t>
      </w:r>
      <w:r>
        <w:rPr>
          <w:rFonts w:eastAsiaTheme="majorEastAsia" w:cstheme="majorBidi"/>
          <w:bCs/>
          <w:color w:val="000000" w:themeColor="text1"/>
          <w:szCs w:val="26"/>
        </w:rPr>
        <w:t>y Notices is</w:t>
      </w:r>
      <w:r w:rsidR="00940F7A" w:rsidRPr="00940F7A">
        <w:rPr>
          <w:rFonts w:eastAsiaTheme="majorEastAsia" w:cstheme="majorBidi"/>
          <w:bCs/>
          <w:color w:val="000000" w:themeColor="text1"/>
          <w:szCs w:val="26"/>
        </w:rPr>
        <w:t xml:space="preserve"> 3 years plus the current year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4841E164" w14:textId="51B7414D" w:rsidR="0051124A" w:rsidRDefault="0051124A" w:rsidP="0051124A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d</w:t>
      </w:r>
      <w:r w:rsidRPr="00697E03">
        <w:rPr>
          <w:rFonts w:eastAsiaTheme="majorEastAsia" w:cstheme="majorBidi"/>
          <w:bCs/>
          <w:color w:val="000000" w:themeColor="text1"/>
          <w:szCs w:val="26"/>
        </w:rPr>
        <w:t xml:space="preserve">ata below is for the period January 2021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to </w:t>
      </w:r>
      <w:r w:rsidRPr="00697E03">
        <w:rPr>
          <w:rFonts w:eastAsiaTheme="majorEastAsia" w:cstheme="majorBidi"/>
          <w:bCs/>
          <w:color w:val="000000" w:themeColor="text1"/>
          <w:szCs w:val="26"/>
        </w:rPr>
        <w:t xml:space="preserve">20 March 2024. </w:t>
      </w:r>
    </w:p>
    <w:p w14:paraId="1D8CAE1C" w14:textId="569949F6" w:rsidR="00940F7A" w:rsidRDefault="00940F7A" w:rsidP="00940F7A">
      <w:pPr>
        <w:tabs>
          <w:tab w:val="left" w:pos="5400"/>
        </w:tabs>
      </w:pPr>
      <w:r w:rsidRPr="006101A7">
        <w:rPr>
          <w:rFonts w:eastAsiaTheme="majorEastAsia" w:cstheme="majorBidi"/>
          <w:bCs/>
          <w:color w:val="000000" w:themeColor="text1"/>
          <w:szCs w:val="26"/>
        </w:rPr>
        <w:t xml:space="preserve">As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data for the period prior is no longer </w:t>
      </w:r>
      <w:r w:rsidRPr="004A2E78">
        <w:rPr>
          <w:rFonts w:eastAsiaTheme="majorEastAsia" w:cstheme="majorBidi"/>
          <w:bCs/>
          <w:color w:val="000000" w:themeColor="text1"/>
          <w:szCs w:val="26"/>
        </w:rPr>
        <w:t>held by Police Scotland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, </w:t>
      </w:r>
      <w:r w:rsidRPr="004A2E78">
        <w:rPr>
          <w:rFonts w:eastAsiaTheme="majorEastAsia" w:cstheme="majorBidi"/>
          <w:bCs/>
          <w:color w:val="000000" w:themeColor="text1"/>
          <w:szCs w:val="26"/>
        </w:rPr>
        <w:t>section 17 of the Act therefore applies</w:t>
      </w:r>
      <w:r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4BDABAB" w14:textId="71CF91C6" w:rsidR="00255F1E" w:rsidRPr="0051124A" w:rsidRDefault="00697E03" w:rsidP="00793DD5">
      <w:pPr>
        <w:tabs>
          <w:tab w:val="left" w:pos="5400"/>
        </w:tabs>
        <w:rPr>
          <w:bCs/>
          <w:color w:val="000000" w:themeColor="text1"/>
          <w:szCs w:val="26"/>
        </w:rPr>
      </w:pPr>
      <w:r w:rsidRPr="00697E03">
        <w:rPr>
          <w:rFonts w:eastAsiaTheme="majorEastAsia" w:cstheme="majorBidi"/>
          <w:bCs/>
          <w:color w:val="000000" w:themeColor="text1"/>
          <w:szCs w:val="26"/>
        </w:rPr>
        <w:t xml:space="preserve">These figures are in relation to Conditional Offer </w:t>
      </w:r>
      <w:r w:rsidR="0051124A">
        <w:rPr>
          <w:rFonts w:eastAsiaTheme="majorEastAsia" w:cstheme="majorBidi"/>
          <w:bCs/>
          <w:color w:val="000000" w:themeColor="text1"/>
          <w:szCs w:val="26"/>
        </w:rPr>
        <w:t xml:space="preserve">of </w:t>
      </w:r>
      <w:r w:rsidRPr="00697E03">
        <w:rPr>
          <w:rFonts w:eastAsiaTheme="majorEastAsia" w:cstheme="majorBidi"/>
          <w:bCs/>
          <w:color w:val="000000" w:themeColor="text1"/>
          <w:szCs w:val="26"/>
        </w:rPr>
        <w:t>Fixed Penalt</w:t>
      </w:r>
      <w:r w:rsidR="0051124A">
        <w:rPr>
          <w:rFonts w:eastAsiaTheme="majorEastAsia" w:cstheme="majorBidi"/>
          <w:bCs/>
          <w:color w:val="000000" w:themeColor="text1"/>
          <w:szCs w:val="26"/>
        </w:rPr>
        <w:t>y Notices (COFPNs)</w:t>
      </w:r>
      <w:r w:rsidRPr="00697E03">
        <w:rPr>
          <w:rFonts w:eastAsiaTheme="majorEastAsia" w:cstheme="majorBidi"/>
          <w:bCs/>
          <w:color w:val="000000" w:themeColor="text1"/>
          <w:szCs w:val="26"/>
        </w:rPr>
        <w:t xml:space="preserve"> only</w:t>
      </w:r>
      <w:r w:rsidR="0051124A">
        <w:rPr>
          <w:rFonts w:eastAsiaTheme="majorEastAsia" w:cstheme="majorBidi"/>
          <w:bCs/>
          <w:color w:val="000000" w:themeColor="text1"/>
          <w:szCs w:val="26"/>
        </w:rPr>
        <w:t xml:space="preserve"> and all relate to the </w:t>
      </w:r>
      <w:r w:rsidR="0051124A" w:rsidRPr="0051124A">
        <w:rPr>
          <w:bCs/>
          <w:color w:val="000000" w:themeColor="text1"/>
          <w:szCs w:val="26"/>
        </w:rPr>
        <w:t>Road Vehicles (Construction and Use) </w:t>
      </w:r>
      <w:r w:rsidR="0051124A">
        <w:rPr>
          <w:bCs/>
          <w:color w:val="000000" w:themeColor="text1"/>
          <w:szCs w:val="26"/>
        </w:rPr>
        <w:t>Regulations 1986.</w:t>
      </w:r>
    </w:p>
    <w:tbl>
      <w:tblPr>
        <w:tblStyle w:val="TableGrid"/>
        <w:tblW w:w="9741" w:type="dxa"/>
        <w:tblLayout w:type="fixed"/>
        <w:tblLook w:val="04A0" w:firstRow="1" w:lastRow="0" w:firstColumn="1" w:lastColumn="0" w:noHBand="0" w:noVBand="1"/>
        <w:tblCaption w:val="Conditional Offer  Fixed Penalties for tyre defects issued between January 2021 - March 2024"/>
        <w:tblDescription w:val="Conditional Offer  Fixed Penalties for tyre defects issued between January 2021 - March 2024"/>
      </w:tblPr>
      <w:tblGrid>
        <w:gridCol w:w="4923"/>
        <w:gridCol w:w="1456"/>
        <w:gridCol w:w="810"/>
        <w:gridCol w:w="851"/>
        <w:gridCol w:w="850"/>
        <w:gridCol w:w="851"/>
      </w:tblGrid>
      <w:tr w:rsidR="009C55C3" w:rsidRPr="00557306" w14:paraId="34BDABB1" w14:textId="1170EBBB" w:rsidTr="0051124A">
        <w:trPr>
          <w:trHeight w:val="20"/>
          <w:tblHeader/>
        </w:trPr>
        <w:tc>
          <w:tcPr>
            <w:tcW w:w="4923" w:type="dxa"/>
            <w:shd w:val="clear" w:color="auto" w:fill="D9D9D9" w:themeFill="background1" w:themeFillShade="D9"/>
          </w:tcPr>
          <w:p w14:paraId="34BDABAC" w14:textId="337D0409" w:rsidR="009C55C3" w:rsidRPr="00557306" w:rsidRDefault="009C55C3" w:rsidP="00B654B6">
            <w:pPr>
              <w:spacing w:line="276" w:lineRule="auto"/>
              <w:rPr>
                <w:b/>
              </w:rPr>
            </w:pPr>
            <w:bookmarkStart w:id="0" w:name="_Hlk163634709"/>
            <w:r>
              <w:rPr>
                <w:b/>
              </w:rPr>
              <w:t>Details</w:t>
            </w:r>
          </w:p>
        </w:tc>
        <w:tc>
          <w:tcPr>
            <w:tcW w:w="1456" w:type="dxa"/>
            <w:shd w:val="clear" w:color="auto" w:fill="D9D9D9" w:themeFill="background1" w:themeFillShade="D9"/>
          </w:tcPr>
          <w:p w14:paraId="34BDABAD" w14:textId="14415BC6" w:rsidR="009C55C3" w:rsidRPr="00557306" w:rsidRDefault="0051124A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Regulation</w:t>
            </w:r>
          </w:p>
        </w:tc>
        <w:tc>
          <w:tcPr>
            <w:tcW w:w="810" w:type="dxa"/>
            <w:shd w:val="clear" w:color="auto" w:fill="D9D9D9" w:themeFill="background1" w:themeFillShade="D9"/>
          </w:tcPr>
          <w:p w14:paraId="34BDABAE" w14:textId="2209AD65" w:rsidR="009C55C3" w:rsidRPr="00557306" w:rsidRDefault="009C55C3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BDABAF" w14:textId="12DC8FB2" w:rsidR="009C55C3" w:rsidRPr="00557306" w:rsidRDefault="009C55C3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BDABB0" w14:textId="0A8AB89D" w:rsidR="009C55C3" w:rsidRPr="00557306" w:rsidRDefault="009C55C3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4102752" w14:textId="647A583A" w:rsidR="009C55C3" w:rsidRDefault="009C55C3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2024</w:t>
            </w:r>
          </w:p>
        </w:tc>
      </w:tr>
      <w:tr w:rsidR="009C55C3" w14:paraId="34BDABB7" w14:textId="6AC14C14" w:rsidTr="0051124A">
        <w:trPr>
          <w:trHeight w:val="20"/>
        </w:trPr>
        <w:tc>
          <w:tcPr>
            <w:tcW w:w="4923" w:type="dxa"/>
          </w:tcPr>
          <w:p w14:paraId="34BDABB2" w14:textId="36400A60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 xml:space="preserve">Tyre </w:t>
            </w:r>
            <w:r w:rsidR="0051124A">
              <w:t>-</w:t>
            </w:r>
            <w:r>
              <w:t xml:space="preserve"> unsuitable type/ use</w:t>
            </w:r>
          </w:p>
        </w:tc>
        <w:tc>
          <w:tcPr>
            <w:tcW w:w="1456" w:type="dxa"/>
          </w:tcPr>
          <w:p w14:paraId="34BDABB3" w14:textId="4F9EE484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t>27(1)(a)</w:t>
            </w:r>
          </w:p>
        </w:tc>
        <w:tc>
          <w:tcPr>
            <w:tcW w:w="810" w:type="dxa"/>
          </w:tcPr>
          <w:p w14:paraId="34BDABB4" w14:textId="725D82C8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 xml:space="preserve">1 </w:t>
            </w:r>
          </w:p>
        </w:tc>
        <w:tc>
          <w:tcPr>
            <w:tcW w:w="851" w:type="dxa"/>
          </w:tcPr>
          <w:p w14:paraId="34BDABB5" w14:textId="37C83253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850" w:type="dxa"/>
          </w:tcPr>
          <w:p w14:paraId="34BDABB6" w14:textId="35067ABB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6</w:t>
            </w:r>
          </w:p>
        </w:tc>
        <w:tc>
          <w:tcPr>
            <w:tcW w:w="851" w:type="dxa"/>
          </w:tcPr>
          <w:p w14:paraId="14908C8F" w14:textId="50328AD9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9C55C3" w14:paraId="639B1D0A" w14:textId="77777777" w:rsidTr="0051124A">
        <w:trPr>
          <w:trHeight w:val="20"/>
        </w:trPr>
        <w:tc>
          <w:tcPr>
            <w:tcW w:w="4923" w:type="dxa"/>
          </w:tcPr>
          <w:p w14:paraId="28773137" w14:textId="545147A5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 xml:space="preserve">Tyre </w:t>
            </w:r>
            <w:r w:rsidR="0051124A">
              <w:t>-</w:t>
            </w:r>
            <w:r>
              <w:t xml:space="preserve"> over/ under inflated</w:t>
            </w:r>
          </w:p>
        </w:tc>
        <w:tc>
          <w:tcPr>
            <w:tcW w:w="1456" w:type="dxa"/>
          </w:tcPr>
          <w:p w14:paraId="7FA7D142" w14:textId="1DB17FAF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t>27(1)(b)</w:t>
            </w:r>
          </w:p>
        </w:tc>
        <w:tc>
          <w:tcPr>
            <w:tcW w:w="810" w:type="dxa"/>
          </w:tcPr>
          <w:p w14:paraId="6413DFB7" w14:textId="086F1950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851" w:type="dxa"/>
          </w:tcPr>
          <w:p w14:paraId="697A4A5E" w14:textId="197D1E07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850" w:type="dxa"/>
          </w:tcPr>
          <w:p w14:paraId="1383DEA7" w14:textId="7748AD00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851" w:type="dxa"/>
          </w:tcPr>
          <w:p w14:paraId="450172BA" w14:textId="3E05804C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</w:tr>
      <w:tr w:rsidR="009C55C3" w14:paraId="7075CBA5" w14:textId="77777777" w:rsidTr="0051124A">
        <w:trPr>
          <w:trHeight w:val="20"/>
        </w:trPr>
        <w:tc>
          <w:tcPr>
            <w:tcW w:w="4923" w:type="dxa"/>
          </w:tcPr>
          <w:p w14:paraId="50B5EFCF" w14:textId="393B17B3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 xml:space="preserve">Tyre </w:t>
            </w:r>
            <w:r w:rsidR="0051124A">
              <w:t>-</w:t>
            </w:r>
            <w:r>
              <w:t xml:space="preserve"> cut in fabric</w:t>
            </w:r>
          </w:p>
        </w:tc>
        <w:tc>
          <w:tcPr>
            <w:tcW w:w="1456" w:type="dxa"/>
          </w:tcPr>
          <w:p w14:paraId="6EBDB69B" w14:textId="3D7C2D59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t>27(1)(c)</w:t>
            </w:r>
          </w:p>
        </w:tc>
        <w:tc>
          <w:tcPr>
            <w:tcW w:w="810" w:type="dxa"/>
          </w:tcPr>
          <w:p w14:paraId="7F13536A" w14:textId="292ABFD8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14:paraId="2373F422" w14:textId="6FF5B91F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5</w:t>
            </w:r>
          </w:p>
        </w:tc>
        <w:tc>
          <w:tcPr>
            <w:tcW w:w="850" w:type="dxa"/>
          </w:tcPr>
          <w:p w14:paraId="3269821C" w14:textId="3A21C86B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851" w:type="dxa"/>
          </w:tcPr>
          <w:p w14:paraId="14B14A23" w14:textId="7417B8CD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</w:tr>
      <w:tr w:rsidR="009C55C3" w14:paraId="25C49C85" w14:textId="77777777" w:rsidTr="0051124A">
        <w:trPr>
          <w:trHeight w:val="20"/>
        </w:trPr>
        <w:tc>
          <w:tcPr>
            <w:tcW w:w="4923" w:type="dxa"/>
          </w:tcPr>
          <w:p w14:paraId="7B3B8A8F" w14:textId="152379F4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 xml:space="preserve">Tyre </w:t>
            </w:r>
            <w:r w:rsidR="0051124A">
              <w:t>-</w:t>
            </w:r>
            <w:r>
              <w:t xml:space="preserve"> lump/ bulge/ tear</w:t>
            </w:r>
          </w:p>
        </w:tc>
        <w:tc>
          <w:tcPr>
            <w:tcW w:w="1456" w:type="dxa"/>
          </w:tcPr>
          <w:p w14:paraId="363F7D32" w14:textId="5FE481D4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t>27(1)(d)</w:t>
            </w:r>
          </w:p>
        </w:tc>
        <w:tc>
          <w:tcPr>
            <w:tcW w:w="810" w:type="dxa"/>
          </w:tcPr>
          <w:p w14:paraId="3CB2BAB6" w14:textId="134F188A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14</w:t>
            </w:r>
          </w:p>
        </w:tc>
        <w:tc>
          <w:tcPr>
            <w:tcW w:w="851" w:type="dxa"/>
          </w:tcPr>
          <w:p w14:paraId="2FB19FE6" w14:textId="682411FE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28</w:t>
            </w:r>
          </w:p>
        </w:tc>
        <w:tc>
          <w:tcPr>
            <w:tcW w:w="850" w:type="dxa"/>
          </w:tcPr>
          <w:p w14:paraId="4C5014D8" w14:textId="0BF5B311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47</w:t>
            </w:r>
          </w:p>
        </w:tc>
        <w:tc>
          <w:tcPr>
            <w:tcW w:w="851" w:type="dxa"/>
          </w:tcPr>
          <w:p w14:paraId="373C7797" w14:textId="4D197E78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  <w:tr w:rsidR="009C55C3" w14:paraId="21AD0D21" w14:textId="77777777" w:rsidTr="0051124A">
        <w:trPr>
          <w:trHeight w:val="20"/>
        </w:trPr>
        <w:tc>
          <w:tcPr>
            <w:tcW w:w="4923" w:type="dxa"/>
          </w:tcPr>
          <w:p w14:paraId="02B56ACB" w14:textId="624F7097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lastRenderedPageBreak/>
              <w:t>Tyre - ply/ cord exposed / Tyre - grooves less</w:t>
            </w:r>
            <w:r w:rsidR="005158BF"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than 1.6mm (cars/ light goods)</w:t>
            </w:r>
          </w:p>
        </w:tc>
        <w:tc>
          <w:tcPr>
            <w:tcW w:w="1456" w:type="dxa"/>
          </w:tcPr>
          <w:p w14:paraId="0CB3DDA3" w14:textId="5C557B54" w:rsidR="0051124A" w:rsidRDefault="009C55C3" w:rsidP="00B654B6">
            <w:pPr>
              <w:tabs>
                <w:tab w:val="left" w:pos="5400"/>
              </w:tabs>
              <w:spacing w:line="276" w:lineRule="auto"/>
              <w:rPr>
                <w:lang w:eastAsia="en-GB"/>
              </w:rPr>
            </w:pPr>
            <w:r>
              <w:rPr>
                <w:lang w:eastAsia="en-GB"/>
              </w:rPr>
              <w:t>27(1)</w:t>
            </w:r>
            <w:r w:rsidR="0051124A">
              <w:rPr>
                <w:lang w:eastAsia="en-GB"/>
              </w:rPr>
              <w:t>(e)</w:t>
            </w:r>
            <w:r>
              <w:rPr>
                <w:lang w:eastAsia="en-GB"/>
              </w:rPr>
              <w:t xml:space="preserve">/ </w:t>
            </w:r>
          </w:p>
          <w:p w14:paraId="04CEA45F" w14:textId="56693322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t>27(4)(f)</w:t>
            </w:r>
          </w:p>
        </w:tc>
        <w:tc>
          <w:tcPr>
            <w:tcW w:w="810" w:type="dxa"/>
          </w:tcPr>
          <w:p w14:paraId="068493F4" w14:textId="327650E0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627</w:t>
            </w:r>
          </w:p>
        </w:tc>
        <w:tc>
          <w:tcPr>
            <w:tcW w:w="851" w:type="dxa"/>
          </w:tcPr>
          <w:p w14:paraId="272CAE08" w14:textId="274148FB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576</w:t>
            </w:r>
          </w:p>
        </w:tc>
        <w:tc>
          <w:tcPr>
            <w:tcW w:w="850" w:type="dxa"/>
          </w:tcPr>
          <w:p w14:paraId="781D2E8A" w14:textId="0CB2867A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766</w:t>
            </w:r>
          </w:p>
        </w:tc>
        <w:tc>
          <w:tcPr>
            <w:tcW w:w="851" w:type="dxa"/>
          </w:tcPr>
          <w:p w14:paraId="128F61F1" w14:textId="34DC9845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154</w:t>
            </w:r>
          </w:p>
        </w:tc>
      </w:tr>
      <w:tr w:rsidR="009C55C3" w14:paraId="1080CBCC" w14:textId="77777777" w:rsidTr="0051124A">
        <w:trPr>
          <w:trHeight w:val="20"/>
        </w:trPr>
        <w:tc>
          <w:tcPr>
            <w:tcW w:w="4923" w:type="dxa"/>
          </w:tcPr>
          <w:p w14:paraId="06DD75C5" w14:textId="50D3FA79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t>Tyre - base of groove not visible (others)</w:t>
            </w:r>
          </w:p>
        </w:tc>
        <w:tc>
          <w:tcPr>
            <w:tcW w:w="1456" w:type="dxa"/>
          </w:tcPr>
          <w:p w14:paraId="78FBC4AE" w14:textId="1CDB9597" w:rsidR="009C55C3" w:rsidRDefault="009C55C3" w:rsidP="005158BF">
            <w:pPr>
              <w:rPr>
                <w:lang w:eastAsia="en-GB"/>
              </w:rPr>
            </w:pPr>
            <w:r>
              <w:rPr>
                <w:lang w:eastAsia="en-GB"/>
              </w:rPr>
              <w:t>27(1)(f)</w:t>
            </w:r>
          </w:p>
        </w:tc>
        <w:tc>
          <w:tcPr>
            <w:tcW w:w="810" w:type="dxa"/>
          </w:tcPr>
          <w:p w14:paraId="6DB5374D" w14:textId="03C0A193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10</w:t>
            </w:r>
          </w:p>
        </w:tc>
        <w:tc>
          <w:tcPr>
            <w:tcW w:w="851" w:type="dxa"/>
          </w:tcPr>
          <w:p w14:paraId="5C177AFC" w14:textId="0E998D7E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850" w:type="dxa"/>
          </w:tcPr>
          <w:p w14:paraId="0BD5F2B0" w14:textId="4C1B7C0D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  <w:tc>
          <w:tcPr>
            <w:tcW w:w="851" w:type="dxa"/>
          </w:tcPr>
          <w:p w14:paraId="29CBF4F3" w14:textId="2A0D539C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</w:tr>
      <w:tr w:rsidR="009C55C3" w14:paraId="03FF24F0" w14:textId="77777777" w:rsidTr="0051124A">
        <w:trPr>
          <w:trHeight w:val="20"/>
        </w:trPr>
        <w:tc>
          <w:tcPr>
            <w:tcW w:w="4923" w:type="dxa"/>
          </w:tcPr>
          <w:p w14:paraId="38170975" w14:textId="6BE6CD2B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t>Tyre - grooves less than 1mm (others)</w:t>
            </w:r>
          </w:p>
        </w:tc>
        <w:tc>
          <w:tcPr>
            <w:tcW w:w="1456" w:type="dxa"/>
          </w:tcPr>
          <w:p w14:paraId="66D297C1" w14:textId="2F068D76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t>27(1)(g)</w:t>
            </w:r>
          </w:p>
        </w:tc>
        <w:tc>
          <w:tcPr>
            <w:tcW w:w="810" w:type="dxa"/>
          </w:tcPr>
          <w:p w14:paraId="3814C78B" w14:textId="10033795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851" w:type="dxa"/>
          </w:tcPr>
          <w:p w14:paraId="1037DFB6" w14:textId="33D5D91D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850" w:type="dxa"/>
          </w:tcPr>
          <w:p w14:paraId="4A8E1625" w14:textId="5572D856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51" w:type="dxa"/>
          </w:tcPr>
          <w:p w14:paraId="47F458CA" w14:textId="1C27985B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</w:tr>
      <w:tr w:rsidR="009C55C3" w14:paraId="77308E60" w14:textId="77777777" w:rsidTr="0051124A">
        <w:trPr>
          <w:trHeight w:val="20"/>
        </w:trPr>
        <w:tc>
          <w:tcPr>
            <w:tcW w:w="4923" w:type="dxa"/>
          </w:tcPr>
          <w:p w14:paraId="4BBC4902" w14:textId="64E8BE1E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t>Tyre - different structures on same axle</w:t>
            </w:r>
          </w:p>
        </w:tc>
        <w:tc>
          <w:tcPr>
            <w:tcW w:w="1456" w:type="dxa"/>
          </w:tcPr>
          <w:p w14:paraId="1149BC47" w14:textId="296DA5E9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lang w:eastAsia="en-GB"/>
              </w:rPr>
              <w:t>26(1)</w:t>
            </w:r>
          </w:p>
        </w:tc>
        <w:tc>
          <w:tcPr>
            <w:tcW w:w="810" w:type="dxa"/>
          </w:tcPr>
          <w:p w14:paraId="54C8AE82" w14:textId="66781295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1" w:type="dxa"/>
          </w:tcPr>
          <w:p w14:paraId="31DB8C57" w14:textId="2DF70C2C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850" w:type="dxa"/>
          </w:tcPr>
          <w:p w14:paraId="4EA3BAA6" w14:textId="31E23E60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851" w:type="dxa"/>
          </w:tcPr>
          <w:p w14:paraId="7A3C525C" w14:textId="1C6E5C4E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9C55C3" w14:paraId="4BAC63F9" w14:textId="77777777" w:rsidTr="0051124A">
        <w:trPr>
          <w:trHeight w:val="20"/>
        </w:trPr>
        <w:tc>
          <w:tcPr>
            <w:tcW w:w="4923" w:type="dxa"/>
          </w:tcPr>
          <w:p w14:paraId="1CD2FBED" w14:textId="4557D226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color w:val="000000"/>
                <w:lang w:eastAsia="en-GB"/>
              </w:rPr>
              <w:t>Tyre - different structures on different axles</w:t>
            </w:r>
          </w:p>
        </w:tc>
        <w:tc>
          <w:tcPr>
            <w:tcW w:w="1456" w:type="dxa"/>
          </w:tcPr>
          <w:p w14:paraId="65178119" w14:textId="6E829E67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color w:val="000000"/>
                <w:lang w:eastAsia="en-GB"/>
              </w:rPr>
              <w:t>26(2)</w:t>
            </w:r>
          </w:p>
        </w:tc>
        <w:tc>
          <w:tcPr>
            <w:tcW w:w="810" w:type="dxa"/>
          </w:tcPr>
          <w:p w14:paraId="51C0794B" w14:textId="276DC267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1" w:type="dxa"/>
          </w:tcPr>
          <w:p w14:paraId="5FFA0A96" w14:textId="799AB744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0" w:type="dxa"/>
          </w:tcPr>
          <w:p w14:paraId="1674FC41" w14:textId="4F7FA844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1" w:type="dxa"/>
          </w:tcPr>
          <w:p w14:paraId="20FE0256" w14:textId="24E533FF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9C55C3" w14:paraId="6E047DF0" w14:textId="77777777" w:rsidTr="0051124A">
        <w:trPr>
          <w:trHeight w:val="20"/>
        </w:trPr>
        <w:tc>
          <w:tcPr>
            <w:tcW w:w="4923" w:type="dxa"/>
          </w:tcPr>
          <w:p w14:paraId="2F843348" w14:textId="161E0861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color w:val="000000"/>
                <w:lang w:eastAsia="en-GB"/>
              </w:rPr>
              <w:t>Tyre - insufficient to support axle weight</w:t>
            </w:r>
          </w:p>
        </w:tc>
        <w:tc>
          <w:tcPr>
            <w:tcW w:w="1456" w:type="dxa"/>
          </w:tcPr>
          <w:p w14:paraId="7DB0133D" w14:textId="2403CF8E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rPr>
                <w:color w:val="000000"/>
                <w:lang w:eastAsia="en-GB"/>
              </w:rPr>
              <w:t>25(5)</w:t>
            </w:r>
          </w:p>
        </w:tc>
        <w:tc>
          <w:tcPr>
            <w:tcW w:w="810" w:type="dxa"/>
          </w:tcPr>
          <w:p w14:paraId="66DF134E" w14:textId="38C7BCBD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1" w:type="dxa"/>
          </w:tcPr>
          <w:p w14:paraId="16F472D4" w14:textId="3F75B040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0" w:type="dxa"/>
          </w:tcPr>
          <w:p w14:paraId="3AE5DA2D" w14:textId="6F6705CD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  <w:tc>
          <w:tcPr>
            <w:tcW w:w="851" w:type="dxa"/>
          </w:tcPr>
          <w:p w14:paraId="1EEFBBCE" w14:textId="0808717E" w:rsidR="009C55C3" w:rsidRDefault="009C55C3" w:rsidP="00B654B6">
            <w:pPr>
              <w:tabs>
                <w:tab w:val="left" w:pos="5400"/>
              </w:tabs>
              <w:spacing w:line="276" w:lineRule="auto"/>
            </w:pPr>
            <w:r>
              <w:t>0</w:t>
            </w:r>
          </w:p>
        </w:tc>
      </w:tr>
      <w:tr w:rsidR="009C55C3" w:rsidRPr="009C55C3" w14:paraId="77CBE583" w14:textId="77777777" w:rsidTr="0051124A">
        <w:trPr>
          <w:trHeight w:val="20"/>
        </w:trPr>
        <w:tc>
          <w:tcPr>
            <w:tcW w:w="4923" w:type="dxa"/>
          </w:tcPr>
          <w:p w14:paraId="67E8653D" w14:textId="5840CBA9" w:rsidR="009C55C3" w:rsidRPr="009C55C3" w:rsidRDefault="009C55C3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  <w:color w:val="000000"/>
                <w:lang w:eastAsia="en-GB"/>
              </w:rPr>
            </w:pPr>
          </w:p>
        </w:tc>
        <w:tc>
          <w:tcPr>
            <w:tcW w:w="1456" w:type="dxa"/>
          </w:tcPr>
          <w:p w14:paraId="5980CC38" w14:textId="3B376C41" w:rsidR="009C55C3" w:rsidRPr="009C55C3" w:rsidRDefault="009C55C3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9C55C3">
              <w:rPr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810" w:type="dxa"/>
          </w:tcPr>
          <w:p w14:paraId="3D27723C" w14:textId="6B165A3F" w:rsidR="009C55C3" w:rsidRPr="009C55C3" w:rsidRDefault="009C55C3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665</w:t>
            </w:r>
          </w:p>
        </w:tc>
        <w:tc>
          <w:tcPr>
            <w:tcW w:w="851" w:type="dxa"/>
          </w:tcPr>
          <w:p w14:paraId="2D56453C" w14:textId="3F8F6CC8" w:rsidR="009C55C3" w:rsidRPr="009C55C3" w:rsidRDefault="009C55C3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638</w:t>
            </w:r>
          </w:p>
        </w:tc>
        <w:tc>
          <w:tcPr>
            <w:tcW w:w="850" w:type="dxa"/>
          </w:tcPr>
          <w:p w14:paraId="61AAD5AD" w14:textId="2590EDD9" w:rsidR="009C55C3" w:rsidRPr="009C55C3" w:rsidRDefault="009C55C3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861</w:t>
            </w:r>
          </w:p>
        </w:tc>
        <w:tc>
          <w:tcPr>
            <w:tcW w:w="851" w:type="dxa"/>
          </w:tcPr>
          <w:p w14:paraId="71D4479A" w14:textId="3E1AAA2E" w:rsidR="009C55C3" w:rsidRPr="009C55C3" w:rsidRDefault="009C55C3" w:rsidP="00B654B6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179</w:t>
            </w:r>
          </w:p>
        </w:tc>
      </w:tr>
      <w:bookmarkEnd w:id="0"/>
    </w:tbl>
    <w:p w14:paraId="10F57887" w14:textId="77777777" w:rsidR="009D2660" w:rsidRDefault="009D2660" w:rsidP="00B50365"/>
    <w:p w14:paraId="3B2EC1FE" w14:textId="77777777" w:rsidR="0051124A" w:rsidRDefault="003D10BC" w:rsidP="00B50365">
      <w:r>
        <w:t>It</w:t>
      </w:r>
      <w:r w:rsidR="00B50365">
        <w:t xml:space="preserve"> should</w:t>
      </w:r>
      <w:r w:rsidR="00697E03">
        <w:t xml:space="preserve"> </w:t>
      </w:r>
      <w:r w:rsidR="0051124A">
        <w:t>be noted that</w:t>
      </w:r>
      <w:r>
        <w:t xml:space="preserve"> </w:t>
      </w:r>
      <w:r w:rsidR="0051124A">
        <w:t xml:space="preserve">tyre defects can also be dealt with under the </w:t>
      </w:r>
      <w:r>
        <w:t>V</w:t>
      </w:r>
      <w:r w:rsidR="00697E03">
        <w:t xml:space="preserve">ehicle </w:t>
      </w:r>
      <w:r>
        <w:t>D</w:t>
      </w:r>
      <w:r w:rsidR="00697E03">
        <w:t xml:space="preserve">efect </w:t>
      </w:r>
      <w:r>
        <w:t>R</w:t>
      </w:r>
      <w:r w:rsidR="00697E03">
        <w:t xml:space="preserve">ectification </w:t>
      </w:r>
      <w:r>
        <w:t>S</w:t>
      </w:r>
      <w:r w:rsidR="00697E03">
        <w:t>cheme (</w:t>
      </w:r>
      <w:r w:rsidR="00B50365">
        <w:t>VDRS</w:t>
      </w:r>
      <w:r w:rsidR="00697E03">
        <w:t>)</w:t>
      </w:r>
      <w:r w:rsidR="0051124A">
        <w:t>.</w:t>
      </w:r>
    </w:p>
    <w:p w14:paraId="13AAD323" w14:textId="6A89FA03" w:rsidR="00B50365" w:rsidRDefault="0051124A" w:rsidP="00B50365">
      <w:r>
        <w:t>There is no ‘fine’ associated,</w:t>
      </w:r>
      <w:r w:rsidR="00B50365">
        <w:t xml:space="preserve"> but it</w:t>
      </w:r>
      <w:r>
        <w:t xml:space="preserve"> i</w:t>
      </w:r>
      <w:r w:rsidR="00B50365">
        <w:t xml:space="preserve">s a legal requirement to </w:t>
      </w:r>
      <w:r>
        <w:t>correct the</w:t>
      </w:r>
      <w:r w:rsidR="00B50365">
        <w:t xml:space="preserve"> defect</w:t>
      </w:r>
      <w:r w:rsidR="00132D20">
        <w:t>,</w:t>
      </w:r>
      <w:r w:rsidR="00B50365">
        <w:t xml:space="preserve"> or the</w:t>
      </w:r>
      <w:r>
        <w:t xml:space="preserve"> individual </w:t>
      </w:r>
      <w:r w:rsidR="00B50365">
        <w:t xml:space="preserve">will be reported </w:t>
      </w:r>
      <w:r>
        <w:t xml:space="preserve">to the </w:t>
      </w:r>
      <w:r>
        <w:rPr>
          <w:rFonts w:eastAsiaTheme="majorEastAsia" w:cstheme="majorBidi"/>
          <w:bCs/>
          <w:color w:val="000000" w:themeColor="text1"/>
          <w:szCs w:val="26"/>
        </w:rPr>
        <w:t>Crown Office and Procurator Fiscal Service (COPFS)</w:t>
      </w:r>
      <w:r w:rsidR="00B50365">
        <w:t xml:space="preserve">. </w:t>
      </w:r>
    </w:p>
    <w:p w14:paraId="6AB8D9C1" w14:textId="77777777" w:rsidR="009D2660" w:rsidRDefault="009D2660" w:rsidP="00B50365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2D634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6F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83D0F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6F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48AA0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6F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85CDE2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6F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D1E0D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6F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621E4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6FC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2D20"/>
    <w:rsid w:val="00140764"/>
    <w:rsid w:val="00141533"/>
    <w:rsid w:val="00167528"/>
    <w:rsid w:val="00195CC4"/>
    <w:rsid w:val="00207326"/>
    <w:rsid w:val="00253DF6"/>
    <w:rsid w:val="00255F1E"/>
    <w:rsid w:val="0036503B"/>
    <w:rsid w:val="00387869"/>
    <w:rsid w:val="003D10B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124A"/>
    <w:rsid w:val="005158BF"/>
    <w:rsid w:val="00540A52"/>
    <w:rsid w:val="00557306"/>
    <w:rsid w:val="006101A7"/>
    <w:rsid w:val="00613283"/>
    <w:rsid w:val="00645CFA"/>
    <w:rsid w:val="00697E03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40F7A"/>
    <w:rsid w:val="009631A4"/>
    <w:rsid w:val="00977296"/>
    <w:rsid w:val="009777ED"/>
    <w:rsid w:val="009C55C3"/>
    <w:rsid w:val="009D2660"/>
    <w:rsid w:val="00A25E93"/>
    <w:rsid w:val="00A320FF"/>
    <w:rsid w:val="00A70AC0"/>
    <w:rsid w:val="00A84EA9"/>
    <w:rsid w:val="00AC443C"/>
    <w:rsid w:val="00B11A55"/>
    <w:rsid w:val="00B17211"/>
    <w:rsid w:val="00B40EEF"/>
    <w:rsid w:val="00B461B2"/>
    <w:rsid w:val="00B50365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76030"/>
    <w:rsid w:val="00D96FCA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2024-04-16T14:48:00Z</dcterms:created>
  <dcterms:modified xsi:type="dcterms:W3CDTF">2024-04-17T09:39:00Z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