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CF8D421" w:rsidR="00B17211" w:rsidRPr="00B17211" w:rsidRDefault="00B17211" w:rsidP="007F490F">
            <w:r w:rsidRPr="007F490F">
              <w:rPr>
                <w:rStyle w:val="Heading2Char"/>
              </w:rPr>
              <w:t>Our reference:</w:t>
            </w:r>
            <w:r>
              <w:t xml:space="preserve">  FOI 2</w:t>
            </w:r>
            <w:r w:rsidR="00EF0FBB">
              <w:t>5</w:t>
            </w:r>
            <w:r>
              <w:t>-</w:t>
            </w:r>
            <w:r w:rsidR="00C03068">
              <w:t>2464</w:t>
            </w:r>
          </w:p>
          <w:p w14:paraId="34BDABA6" w14:textId="7CE5EEEE" w:rsidR="00B17211" w:rsidRDefault="00456324" w:rsidP="00EE2373">
            <w:r w:rsidRPr="007F490F">
              <w:rPr>
                <w:rStyle w:val="Heading2Char"/>
              </w:rPr>
              <w:t>Respon</w:t>
            </w:r>
            <w:r w:rsidR="007D55F6">
              <w:rPr>
                <w:rStyle w:val="Heading2Char"/>
              </w:rPr>
              <w:t>ded to:</w:t>
            </w:r>
            <w:r w:rsidR="007F490F">
              <w:t xml:space="preserve">  </w:t>
            </w:r>
            <w:r w:rsidR="004E2A9A">
              <w:t>11</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068C3339" w14:textId="77777777" w:rsidR="00C03068" w:rsidRPr="00C03068" w:rsidRDefault="00C03068" w:rsidP="00C03068">
      <w:pPr>
        <w:rPr>
          <w:rFonts w:eastAsiaTheme="majorEastAsia" w:cstheme="majorBidi"/>
          <w:b/>
          <w:color w:val="000000" w:themeColor="text1"/>
          <w:szCs w:val="26"/>
        </w:rPr>
      </w:pPr>
      <w:r w:rsidRPr="00C03068">
        <w:rPr>
          <w:rFonts w:eastAsiaTheme="majorEastAsia" w:cstheme="majorBidi"/>
          <w:b/>
          <w:color w:val="000000" w:themeColor="text1"/>
          <w:szCs w:val="26"/>
        </w:rPr>
        <w:t>I am writing to you under the Freedom of Information Act 2000 to request the following information relating to your police force area:</w:t>
      </w:r>
    </w:p>
    <w:p w14:paraId="4B95D7EA" w14:textId="77777777" w:rsidR="00C03068" w:rsidRPr="00C03068" w:rsidRDefault="00C03068" w:rsidP="00C03068">
      <w:pPr>
        <w:numPr>
          <w:ilvl w:val="0"/>
          <w:numId w:val="2"/>
        </w:numPr>
        <w:rPr>
          <w:rFonts w:eastAsiaTheme="majorEastAsia" w:cstheme="majorBidi"/>
          <w:b/>
          <w:color w:val="000000" w:themeColor="text1"/>
          <w:szCs w:val="26"/>
        </w:rPr>
      </w:pPr>
      <w:r w:rsidRPr="00C03068">
        <w:rPr>
          <w:rFonts w:eastAsiaTheme="majorEastAsia" w:cstheme="majorBidi"/>
          <w:b/>
          <w:color w:val="000000" w:themeColor="text1"/>
          <w:szCs w:val="26"/>
        </w:rPr>
        <w:t>The number of reported incidents of HGV (Heavy Goods Vehicle) fuel theft in your County for each of the past five full calendar years.</w:t>
      </w:r>
    </w:p>
    <w:p w14:paraId="4E890D6A" w14:textId="77777777" w:rsidR="00C03068" w:rsidRPr="00C03068" w:rsidRDefault="00C03068" w:rsidP="00C03068">
      <w:pPr>
        <w:numPr>
          <w:ilvl w:val="0"/>
          <w:numId w:val="2"/>
        </w:numPr>
        <w:rPr>
          <w:rFonts w:eastAsiaTheme="majorEastAsia" w:cstheme="majorBidi"/>
          <w:b/>
          <w:color w:val="000000" w:themeColor="text1"/>
          <w:szCs w:val="26"/>
        </w:rPr>
      </w:pPr>
      <w:r w:rsidRPr="00C03068">
        <w:rPr>
          <w:rFonts w:eastAsiaTheme="majorEastAsia" w:cstheme="majorBidi"/>
          <w:b/>
          <w:color w:val="000000" w:themeColor="text1"/>
          <w:szCs w:val="26"/>
        </w:rPr>
        <w:t>The number of prosecutions that have resulted from these reported incidents within the same time periods.</w:t>
      </w:r>
    </w:p>
    <w:p w14:paraId="7AD47A70" w14:textId="77777777" w:rsidR="00C03068" w:rsidRPr="00C03068" w:rsidRDefault="00C03068" w:rsidP="00C03068">
      <w:pPr>
        <w:rPr>
          <w:rFonts w:eastAsiaTheme="majorEastAsia" w:cstheme="majorBidi"/>
          <w:b/>
          <w:color w:val="000000" w:themeColor="text1"/>
          <w:szCs w:val="26"/>
        </w:rPr>
      </w:pPr>
      <w:r w:rsidRPr="00C03068">
        <w:rPr>
          <w:rFonts w:eastAsiaTheme="majorEastAsia" w:cstheme="majorBidi"/>
          <w:b/>
          <w:color w:val="000000" w:themeColor="text1"/>
          <w:szCs w:val="26"/>
        </w:rPr>
        <w:t>If possible, I would appreciate it if the data for each year could also be broken down by month. However, if this is not possible within the cost and time limits of the FOI Act, the annual totals will be sufficient.</w:t>
      </w:r>
    </w:p>
    <w:p w14:paraId="77F7C389" w14:textId="77777777" w:rsidR="00C03068" w:rsidRDefault="00C03068" w:rsidP="00C0306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4A4F9CFC" w:rsidR="00255F1E" w:rsidRPr="00B11A55" w:rsidRDefault="00C03068" w:rsidP="009D2AA5">
      <w:pPr>
        <w:tabs>
          <w:tab w:val="left" w:pos="5400"/>
        </w:tabs>
      </w:pPr>
      <w:r>
        <w:t>To explain, in order to identify the information requested we would need to conduct a manual search of all of all recorded crime reports for “theft” in order to ascertain if the theft of fuel was involved. Further examination would then need to be carried out to identify those where the theft was specifically from a Heavy Goods Vehicle (HGV).</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lastRenderedPageBreak/>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3F79A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2A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5EDDB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2A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C5828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2A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0EF31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2A9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E1465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2A9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E582A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2A9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55E94"/>
    <w:multiLevelType w:val="multilevel"/>
    <w:tmpl w:val="5EE4DB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69213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B2B25"/>
    <w:rsid w:val="003D6D03"/>
    <w:rsid w:val="003E12CA"/>
    <w:rsid w:val="004010DC"/>
    <w:rsid w:val="004341F0"/>
    <w:rsid w:val="00456324"/>
    <w:rsid w:val="00475460"/>
    <w:rsid w:val="00490317"/>
    <w:rsid w:val="00491644"/>
    <w:rsid w:val="00496A08"/>
    <w:rsid w:val="004E1605"/>
    <w:rsid w:val="004E2A9A"/>
    <w:rsid w:val="004F653C"/>
    <w:rsid w:val="00540A52"/>
    <w:rsid w:val="00557306"/>
    <w:rsid w:val="00645CFA"/>
    <w:rsid w:val="00685219"/>
    <w:rsid w:val="006D5799"/>
    <w:rsid w:val="00733262"/>
    <w:rsid w:val="007440EA"/>
    <w:rsid w:val="00750D83"/>
    <w:rsid w:val="00785DBC"/>
    <w:rsid w:val="00793DD5"/>
    <w:rsid w:val="007D55F6"/>
    <w:rsid w:val="007F490F"/>
    <w:rsid w:val="0086779C"/>
    <w:rsid w:val="00874BFD"/>
    <w:rsid w:val="008964EF"/>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3068"/>
    <w:rsid w:val="00C077A8"/>
    <w:rsid w:val="00C14FF4"/>
    <w:rsid w:val="00C15F88"/>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33907">
      <w:bodyDiv w:val="1"/>
      <w:marLeft w:val="0"/>
      <w:marRight w:val="0"/>
      <w:marTop w:val="0"/>
      <w:marBottom w:val="0"/>
      <w:divBdr>
        <w:top w:val="none" w:sz="0" w:space="0" w:color="auto"/>
        <w:left w:val="none" w:sz="0" w:space="0" w:color="auto"/>
        <w:bottom w:val="none" w:sz="0" w:space="0" w:color="auto"/>
        <w:right w:val="none" w:sz="0" w:space="0" w:color="auto"/>
      </w:divBdr>
    </w:div>
    <w:div w:id="19992621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2154</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2025-08-11T10:58:00Z</dcterms:created>
  <dcterms:modified xsi:type="dcterms:W3CDTF">2025-08-11T10:58:00Z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