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C3F7608" w:rsidR="00B17211" w:rsidRPr="00B17211" w:rsidRDefault="00B17211" w:rsidP="007F490F">
            <w:r w:rsidRPr="007F490F">
              <w:rPr>
                <w:rStyle w:val="Heading2Char"/>
              </w:rPr>
              <w:t>Our reference:</w:t>
            </w:r>
            <w:r>
              <w:t xml:space="preserve">  FOI 2</w:t>
            </w:r>
            <w:r w:rsidR="00EF0FBB">
              <w:t>5</w:t>
            </w:r>
            <w:r>
              <w:t>-</w:t>
            </w:r>
            <w:r w:rsidR="00F016BA">
              <w:t>2177</w:t>
            </w:r>
          </w:p>
          <w:p w14:paraId="34BDABA6" w14:textId="6BF45A14" w:rsidR="00B17211" w:rsidRDefault="00456324" w:rsidP="00EE2373">
            <w:r w:rsidRPr="007F490F">
              <w:rPr>
                <w:rStyle w:val="Heading2Char"/>
              </w:rPr>
              <w:t>Respon</w:t>
            </w:r>
            <w:r w:rsidR="007D55F6">
              <w:rPr>
                <w:rStyle w:val="Heading2Char"/>
              </w:rPr>
              <w:t>ded to:</w:t>
            </w:r>
            <w:r w:rsidR="007F490F">
              <w:t xml:space="preserve">  </w:t>
            </w:r>
            <w:r w:rsidR="00493A8B">
              <w:t>25</w:t>
            </w:r>
            <w:r w:rsidR="006D5799">
              <w:t xml:space="preserve"> </w:t>
            </w:r>
            <w:r w:rsidR="00F016BA">
              <w:t xml:space="preserve">September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54EE9B4" w14:textId="241778BD" w:rsidR="00D10F62" w:rsidRPr="00D10F62" w:rsidRDefault="00D10F62" w:rsidP="00D10F62">
      <w:pPr>
        <w:tabs>
          <w:tab w:val="left" w:pos="5400"/>
        </w:tabs>
        <w:rPr>
          <w:rFonts w:eastAsiaTheme="majorEastAsia" w:cstheme="majorBidi"/>
          <w:b/>
          <w:color w:val="000000" w:themeColor="text1"/>
          <w:szCs w:val="26"/>
        </w:rPr>
      </w:pPr>
      <w:r w:rsidRPr="00D10F62">
        <w:rPr>
          <w:rFonts w:eastAsiaTheme="majorEastAsia" w:cstheme="majorBidi"/>
          <w:b/>
          <w:color w:val="000000" w:themeColor="text1"/>
          <w:szCs w:val="26"/>
        </w:rPr>
        <w:t>1.</w:t>
      </w:r>
      <w:r w:rsidR="00493A8B">
        <w:rPr>
          <w:rFonts w:eastAsiaTheme="majorEastAsia" w:cstheme="majorBidi"/>
          <w:b/>
          <w:color w:val="000000" w:themeColor="text1"/>
          <w:szCs w:val="26"/>
        </w:rPr>
        <w:t xml:space="preserve"> D</w:t>
      </w:r>
      <w:r w:rsidRPr="00D10F62">
        <w:rPr>
          <w:rFonts w:eastAsiaTheme="majorEastAsia" w:cstheme="majorBidi"/>
          <w:b/>
          <w:color w:val="000000" w:themeColor="text1"/>
          <w:szCs w:val="26"/>
        </w:rPr>
        <w:t>etails of all complaints received about Edinburgh Social Bite Village either in its original site or its new site in Granton.</w:t>
      </w:r>
    </w:p>
    <w:p w14:paraId="2F686859" w14:textId="25BF6F14" w:rsidR="00D10F62" w:rsidRPr="00D10F62" w:rsidRDefault="00D10F62" w:rsidP="00D10F62">
      <w:pPr>
        <w:tabs>
          <w:tab w:val="left" w:pos="5400"/>
        </w:tabs>
        <w:rPr>
          <w:rFonts w:eastAsiaTheme="majorEastAsia" w:cstheme="majorBidi"/>
          <w:b/>
          <w:color w:val="000000" w:themeColor="text1"/>
          <w:szCs w:val="26"/>
        </w:rPr>
      </w:pPr>
      <w:r w:rsidRPr="00D10F62">
        <w:rPr>
          <w:rFonts w:eastAsiaTheme="majorEastAsia" w:cstheme="majorBidi"/>
          <w:b/>
          <w:color w:val="000000" w:themeColor="text1"/>
          <w:szCs w:val="26"/>
        </w:rPr>
        <w:t>2.</w:t>
      </w:r>
      <w:r w:rsidR="00493A8B">
        <w:rPr>
          <w:rFonts w:eastAsiaTheme="majorEastAsia" w:cstheme="majorBidi"/>
          <w:b/>
          <w:color w:val="000000" w:themeColor="text1"/>
          <w:szCs w:val="26"/>
        </w:rPr>
        <w:t xml:space="preserve"> </w:t>
      </w:r>
      <w:r w:rsidRPr="00D10F62">
        <w:rPr>
          <w:rFonts w:eastAsiaTheme="majorEastAsia" w:cstheme="majorBidi"/>
          <w:b/>
          <w:color w:val="000000" w:themeColor="text1"/>
          <w:szCs w:val="26"/>
        </w:rPr>
        <w:t>The details of any actions or responses taken to the complaints. </w:t>
      </w:r>
    </w:p>
    <w:p w14:paraId="5377DC86" w14:textId="234E2D18" w:rsidR="00D10F62" w:rsidRDefault="00A1645E" w:rsidP="00D10F62">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 xml:space="preserve">Clarification received: </w:t>
      </w:r>
    </w:p>
    <w:p w14:paraId="33CDFA86" w14:textId="111392F6" w:rsidR="00A1645E" w:rsidRPr="00A1645E" w:rsidRDefault="00A1645E" w:rsidP="00A1645E">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T</w:t>
      </w:r>
      <w:r w:rsidRPr="00A1645E">
        <w:rPr>
          <w:rFonts w:eastAsiaTheme="majorEastAsia" w:cstheme="majorBidi"/>
          <w:b/>
          <w:color w:val="000000" w:themeColor="text1"/>
          <w:szCs w:val="26"/>
        </w:rPr>
        <w:t>he original address of Social Bites village in Edinburgh was</w:t>
      </w:r>
      <w:r>
        <w:rPr>
          <w:rFonts w:eastAsiaTheme="majorEastAsia" w:cstheme="majorBidi"/>
          <w:b/>
          <w:color w:val="000000" w:themeColor="text1"/>
          <w:szCs w:val="26"/>
        </w:rPr>
        <w:t xml:space="preserve"> </w:t>
      </w:r>
      <w:r w:rsidRPr="00A1645E">
        <w:rPr>
          <w:rFonts w:eastAsiaTheme="majorEastAsia" w:cstheme="majorBidi"/>
          <w:b/>
          <w:color w:val="000000" w:themeColor="text1"/>
          <w:szCs w:val="26"/>
        </w:rPr>
        <w:t>40 Granton Mains Avenue</w:t>
      </w:r>
      <w:r w:rsidR="00493A8B">
        <w:rPr>
          <w:rFonts w:eastAsiaTheme="majorEastAsia" w:cstheme="majorBidi"/>
          <w:b/>
          <w:color w:val="000000" w:themeColor="text1"/>
          <w:szCs w:val="26"/>
        </w:rPr>
        <w:t>,</w:t>
      </w:r>
      <w:r w:rsidRPr="00A1645E">
        <w:rPr>
          <w:rFonts w:eastAsiaTheme="majorEastAsia" w:cstheme="majorBidi"/>
          <w:b/>
          <w:color w:val="000000" w:themeColor="text1"/>
          <w:szCs w:val="26"/>
        </w:rPr>
        <w:t xml:space="preserve"> Edinburgh</w:t>
      </w:r>
      <w:r w:rsidR="00493A8B">
        <w:rPr>
          <w:rFonts w:eastAsiaTheme="majorEastAsia" w:cstheme="majorBidi"/>
          <w:b/>
          <w:color w:val="000000" w:themeColor="text1"/>
          <w:szCs w:val="26"/>
        </w:rPr>
        <w:t>,</w:t>
      </w:r>
      <w:r w:rsidRPr="00A1645E">
        <w:rPr>
          <w:rFonts w:eastAsiaTheme="majorEastAsia" w:cstheme="majorBidi"/>
          <w:b/>
          <w:color w:val="000000" w:themeColor="text1"/>
          <w:szCs w:val="26"/>
        </w:rPr>
        <w:t xml:space="preserve"> EH15 1HT. Their new location is on Granton Waterfront North of Water Shore Road. I understand they may not have moved yet so I am really interested in the old address from 2018 to date.</w:t>
      </w:r>
    </w:p>
    <w:p w14:paraId="0010C0BF" w14:textId="77777777" w:rsidR="00A1645E" w:rsidRPr="00A1645E" w:rsidRDefault="00A1645E" w:rsidP="00A1645E">
      <w:pPr>
        <w:tabs>
          <w:tab w:val="left" w:pos="5400"/>
        </w:tabs>
        <w:rPr>
          <w:rFonts w:eastAsiaTheme="majorEastAsia" w:cstheme="majorBidi"/>
          <w:b/>
          <w:color w:val="000000" w:themeColor="text1"/>
          <w:szCs w:val="26"/>
        </w:rPr>
      </w:pPr>
      <w:r w:rsidRPr="00A1645E">
        <w:rPr>
          <w:rFonts w:eastAsiaTheme="majorEastAsia" w:cstheme="majorBidi"/>
          <w:b/>
          <w:color w:val="000000" w:themeColor="text1"/>
          <w:szCs w:val="26"/>
        </w:rPr>
        <w:t>I would like incident or crime data for this first site please from 2018 to date.</w:t>
      </w:r>
    </w:p>
    <w:p w14:paraId="0C3F87C9" w14:textId="77777777" w:rsidR="00493A8B" w:rsidRDefault="00493A8B" w:rsidP="00493A8B">
      <w:pPr>
        <w:pStyle w:val="Default"/>
      </w:pPr>
      <w:r w:rsidRPr="00917684">
        <w:t xml:space="preserve">My understanding of the area covered by your request is </w:t>
      </w:r>
      <w:r>
        <w:t>that it is a residential area with a small number of properties.</w:t>
      </w:r>
      <w:r w:rsidRPr="00917684">
        <w:t xml:space="preserve"> </w:t>
      </w:r>
    </w:p>
    <w:p w14:paraId="7C48D972" w14:textId="77777777" w:rsidR="00493A8B" w:rsidRDefault="00493A8B" w:rsidP="00493A8B">
      <w:pPr>
        <w:pStyle w:val="Default"/>
      </w:pPr>
      <w:r>
        <w:t xml:space="preserve">On that basis, </w:t>
      </w:r>
      <w:r w:rsidRPr="007C429B">
        <w:t xml:space="preserve">details of </w:t>
      </w:r>
      <w:r>
        <w:t xml:space="preserve">any </w:t>
      </w:r>
      <w:r w:rsidRPr="007C429B">
        <w:t>incidents and</w:t>
      </w:r>
      <w:r>
        <w:t>/ or</w:t>
      </w:r>
      <w:r w:rsidRPr="007C429B">
        <w:t xml:space="preserve"> crimes reported </w:t>
      </w:r>
      <w:r>
        <w:t xml:space="preserve">would </w:t>
      </w:r>
      <w:r w:rsidRPr="007C429B">
        <w:t>amount to the personal data of the residents.</w:t>
      </w:r>
      <w:r>
        <w:t xml:space="preserve">  </w:t>
      </w:r>
    </w:p>
    <w:p w14:paraId="11CAE9CC" w14:textId="77777777" w:rsidR="00493A8B" w:rsidRDefault="00493A8B" w:rsidP="00493A8B">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3077E27E" w14:textId="77777777" w:rsidR="00493A8B" w:rsidRDefault="00493A8B" w:rsidP="00493A8B">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238DC23" w14:textId="77777777" w:rsidR="00493A8B" w:rsidRDefault="00493A8B" w:rsidP="00493A8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5A61CE74" w14:textId="77777777" w:rsidR="00493A8B" w:rsidRDefault="00493A8B" w:rsidP="00493A8B">
      <w:pPr>
        <w:pStyle w:val="Default"/>
      </w:pPr>
      <w:r>
        <w:t>You may be interested in crime data available on our website, broken down by Local Authority Multi-Member Ward area:</w:t>
      </w:r>
    </w:p>
    <w:p w14:paraId="753A2AA1" w14:textId="77777777" w:rsidR="00493A8B" w:rsidRDefault="00493A8B" w:rsidP="00493A8B">
      <w:pPr>
        <w:pStyle w:val="Default"/>
      </w:pPr>
      <w:hyperlink r:id="rId11" w:history="1">
        <w:r>
          <w:rPr>
            <w:rStyle w:val="Hyperlink"/>
          </w:rPr>
          <w:t>Crime data - Police Scotland</w:t>
        </w:r>
      </w:hyperlink>
    </w:p>
    <w:p w14:paraId="5382684F" w14:textId="77777777" w:rsidR="00493A8B" w:rsidRDefault="00493A8B" w:rsidP="00493A8B">
      <w:pPr>
        <w:pStyle w:val="Default"/>
      </w:pPr>
      <w:r>
        <w:t>Maps of each Multi-Member Ward area showing the boundaries are also available online:</w:t>
      </w:r>
    </w:p>
    <w:p w14:paraId="4CE8886C" w14:textId="77777777" w:rsidR="00493A8B" w:rsidRDefault="00493A8B" w:rsidP="00493A8B">
      <w:pPr>
        <w:pStyle w:val="Default"/>
      </w:pPr>
      <w:hyperlink r:id="rId12" w:history="1">
        <w:r>
          <w:rPr>
            <w:rStyle w:val="Hyperlink"/>
          </w:rPr>
          <w:t>Multi Member Ward Boundaries - https://boundaries.scot/</w:t>
        </w:r>
      </w:hyperlink>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21087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2B497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F69B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B7D4F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8B929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A14A17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3A8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323A2"/>
    <w:rsid w:val="0013699E"/>
    <w:rsid w:val="00141533"/>
    <w:rsid w:val="00151DD0"/>
    <w:rsid w:val="00167528"/>
    <w:rsid w:val="00195CC4"/>
    <w:rsid w:val="001C4938"/>
    <w:rsid w:val="00207326"/>
    <w:rsid w:val="0023256D"/>
    <w:rsid w:val="00253DF6"/>
    <w:rsid w:val="00255F1E"/>
    <w:rsid w:val="002F5274"/>
    <w:rsid w:val="00307939"/>
    <w:rsid w:val="0033715C"/>
    <w:rsid w:val="0036503B"/>
    <w:rsid w:val="00376A4A"/>
    <w:rsid w:val="003D6D03"/>
    <w:rsid w:val="003E12CA"/>
    <w:rsid w:val="004010DC"/>
    <w:rsid w:val="004341F0"/>
    <w:rsid w:val="00455E14"/>
    <w:rsid w:val="00456324"/>
    <w:rsid w:val="00475460"/>
    <w:rsid w:val="00490317"/>
    <w:rsid w:val="00491644"/>
    <w:rsid w:val="00493A8B"/>
    <w:rsid w:val="00496A08"/>
    <w:rsid w:val="004B1E87"/>
    <w:rsid w:val="004E1605"/>
    <w:rsid w:val="004F653C"/>
    <w:rsid w:val="00540A52"/>
    <w:rsid w:val="00557306"/>
    <w:rsid w:val="0060085E"/>
    <w:rsid w:val="00645CFA"/>
    <w:rsid w:val="00685219"/>
    <w:rsid w:val="006D5799"/>
    <w:rsid w:val="007440EA"/>
    <w:rsid w:val="00750D83"/>
    <w:rsid w:val="00785DBC"/>
    <w:rsid w:val="00793DD5"/>
    <w:rsid w:val="007D55F6"/>
    <w:rsid w:val="007F490F"/>
    <w:rsid w:val="0082788C"/>
    <w:rsid w:val="0086779C"/>
    <w:rsid w:val="00874BFD"/>
    <w:rsid w:val="008846B0"/>
    <w:rsid w:val="008964EF"/>
    <w:rsid w:val="00915E01"/>
    <w:rsid w:val="009631A4"/>
    <w:rsid w:val="00976B5E"/>
    <w:rsid w:val="00977296"/>
    <w:rsid w:val="00987250"/>
    <w:rsid w:val="00A04A7E"/>
    <w:rsid w:val="00A1645E"/>
    <w:rsid w:val="00A25E93"/>
    <w:rsid w:val="00A320FF"/>
    <w:rsid w:val="00A70AC0"/>
    <w:rsid w:val="00A84EA9"/>
    <w:rsid w:val="00AC443C"/>
    <w:rsid w:val="00B033D6"/>
    <w:rsid w:val="00B11A55"/>
    <w:rsid w:val="00B14CBC"/>
    <w:rsid w:val="00B17211"/>
    <w:rsid w:val="00B461B2"/>
    <w:rsid w:val="00B654B6"/>
    <w:rsid w:val="00B71B3C"/>
    <w:rsid w:val="00BB13B3"/>
    <w:rsid w:val="00BC389E"/>
    <w:rsid w:val="00BE1888"/>
    <w:rsid w:val="00BE4F44"/>
    <w:rsid w:val="00BF6B81"/>
    <w:rsid w:val="00C049D1"/>
    <w:rsid w:val="00C077A8"/>
    <w:rsid w:val="00C14FF4"/>
    <w:rsid w:val="00C1679F"/>
    <w:rsid w:val="00C22FF9"/>
    <w:rsid w:val="00C606A2"/>
    <w:rsid w:val="00C63872"/>
    <w:rsid w:val="00C84948"/>
    <w:rsid w:val="00C94ED8"/>
    <w:rsid w:val="00CF1111"/>
    <w:rsid w:val="00D05706"/>
    <w:rsid w:val="00D10F62"/>
    <w:rsid w:val="00D27DC5"/>
    <w:rsid w:val="00D47E36"/>
    <w:rsid w:val="00D77D25"/>
    <w:rsid w:val="00DA1167"/>
    <w:rsid w:val="00DF3689"/>
    <w:rsid w:val="00E25AB4"/>
    <w:rsid w:val="00E55D79"/>
    <w:rsid w:val="00EE2373"/>
    <w:rsid w:val="00EF0FBB"/>
    <w:rsid w:val="00EF4761"/>
    <w:rsid w:val="00F016BA"/>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8602">
      <w:bodyDiv w:val="1"/>
      <w:marLeft w:val="0"/>
      <w:marRight w:val="0"/>
      <w:marTop w:val="0"/>
      <w:marBottom w:val="0"/>
      <w:divBdr>
        <w:top w:val="none" w:sz="0" w:space="0" w:color="auto"/>
        <w:left w:val="none" w:sz="0" w:space="0" w:color="auto"/>
        <w:bottom w:val="none" w:sz="0" w:space="0" w:color="auto"/>
        <w:right w:val="none" w:sz="0" w:space="0" w:color="auto"/>
      </w:divBdr>
    </w:div>
    <w:div w:id="246235723">
      <w:bodyDiv w:val="1"/>
      <w:marLeft w:val="0"/>
      <w:marRight w:val="0"/>
      <w:marTop w:val="0"/>
      <w:marBottom w:val="0"/>
      <w:divBdr>
        <w:top w:val="none" w:sz="0" w:space="0" w:color="auto"/>
        <w:left w:val="none" w:sz="0" w:space="0" w:color="auto"/>
        <w:bottom w:val="none" w:sz="0" w:space="0" w:color="auto"/>
        <w:right w:val="none" w:sz="0" w:space="0" w:color="auto"/>
      </w:divBdr>
    </w:div>
    <w:div w:id="483812898">
      <w:bodyDiv w:val="1"/>
      <w:marLeft w:val="0"/>
      <w:marRight w:val="0"/>
      <w:marTop w:val="0"/>
      <w:marBottom w:val="0"/>
      <w:divBdr>
        <w:top w:val="none" w:sz="0" w:space="0" w:color="auto"/>
        <w:left w:val="none" w:sz="0" w:space="0" w:color="auto"/>
        <w:bottom w:val="none" w:sz="0" w:space="0" w:color="auto"/>
        <w:right w:val="none" w:sz="0" w:space="0" w:color="auto"/>
      </w:divBdr>
    </w:div>
    <w:div w:id="526796654">
      <w:bodyDiv w:val="1"/>
      <w:marLeft w:val="0"/>
      <w:marRight w:val="0"/>
      <w:marTop w:val="0"/>
      <w:marBottom w:val="0"/>
      <w:divBdr>
        <w:top w:val="none" w:sz="0" w:space="0" w:color="auto"/>
        <w:left w:val="none" w:sz="0" w:space="0" w:color="auto"/>
        <w:bottom w:val="none" w:sz="0" w:space="0" w:color="auto"/>
        <w:right w:val="none" w:sz="0" w:space="0" w:color="auto"/>
      </w:divBdr>
    </w:div>
    <w:div w:id="701442097">
      <w:bodyDiv w:val="1"/>
      <w:marLeft w:val="0"/>
      <w:marRight w:val="0"/>
      <w:marTop w:val="0"/>
      <w:marBottom w:val="0"/>
      <w:divBdr>
        <w:top w:val="none" w:sz="0" w:space="0" w:color="auto"/>
        <w:left w:val="none" w:sz="0" w:space="0" w:color="auto"/>
        <w:bottom w:val="none" w:sz="0" w:space="0" w:color="auto"/>
        <w:right w:val="none" w:sz="0" w:space="0" w:color="auto"/>
      </w:divBdr>
    </w:div>
    <w:div w:id="11588116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boundaries.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492</Words>
  <Characters>2806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