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87EAB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05880">
              <w:t>2230</w:t>
            </w:r>
          </w:p>
          <w:p w14:paraId="34BDABA6" w14:textId="6502B6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5880">
              <w:t>2</w:t>
            </w:r>
            <w:r w:rsidR="004E73A1">
              <w:t>9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4A387A" w14:textId="77777777" w:rsidR="00605880" w:rsidRP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Following recent public messages about genocide.</w:t>
      </w:r>
    </w:p>
    <w:p w14:paraId="42702131" w14:textId="05C3A237" w:rsid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 xml:space="preserve">When carrying out your duties with members of the public: </w:t>
      </w:r>
    </w:p>
    <w:p w14:paraId="4C656FF8" w14:textId="776200BF" w:rsidR="00605880" w:rsidRP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1) </w:t>
      </w:r>
      <w:r w:rsidRPr="00605880">
        <w:rPr>
          <w:rFonts w:eastAsiaTheme="majorEastAsia" w:cstheme="majorBidi"/>
          <w:b/>
          <w:color w:val="000000" w:themeColor="text1"/>
          <w:szCs w:val="26"/>
        </w:rPr>
        <w:t>What do Police Scotland understand about simple sentence construction.?</w:t>
      </w:r>
    </w:p>
    <w:p w14:paraId="6A855A27" w14:textId="77777777" w:rsidR="00605880" w:rsidRP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2) What is the use of a capital letter?</w:t>
      </w:r>
    </w:p>
    <w:p w14:paraId="18E07AF0" w14:textId="77777777" w:rsidR="00605880" w:rsidRP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3) What denotes the end of a sentence?</w:t>
      </w:r>
    </w:p>
    <w:p w14:paraId="76D90AD2" w14:textId="77777777" w:rsid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4) What is the purpose of a sentence?</w:t>
      </w:r>
    </w:p>
    <w:p w14:paraId="2AFAE8A1" w14:textId="77777777" w:rsidR="004D0C1E" w:rsidRDefault="00605880" w:rsidP="00605880">
      <w:r w:rsidRPr="00605880">
        <w:t xml:space="preserve">As you may be aware, Freedom of Information legislation provides a right of access to recorded information only.  </w:t>
      </w:r>
    </w:p>
    <w:p w14:paraId="08D5633A" w14:textId="77777777" w:rsidR="004D0C1E" w:rsidRDefault="00605880" w:rsidP="00605880">
      <w:r w:rsidRPr="00605880">
        <w:t>In terms of our section 15 duty to advise and assist applicants, we have therefor</w:t>
      </w:r>
      <w:r w:rsidR="004D0C1E">
        <w:t>e</w:t>
      </w:r>
      <w:r w:rsidRPr="00605880">
        <w:t xml:space="preserve"> interpreted your request as seeking any recorded information held by Police Scotland which would speak to how well our officers and staff understand the English language/ grammatical matters outlined in these questions.  </w:t>
      </w:r>
    </w:p>
    <w:p w14:paraId="351E1C6E" w14:textId="76BB41BA" w:rsidR="00605880" w:rsidRDefault="00605880" w:rsidP="00605880">
      <w:r w:rsidRPr="00605880">
        <w:t>As such, section 17 of the Act applies as the information sought is not held by Police Scotland.</w:t>
      </w:r>
    </w:p>
    <w:p w14:paraId="6C1246E9" w14:textId="77777777" w:rsidR="004D0C1E" w:rsidRPr="00605880" w:rsidRDefault="004D0C1E" w:rsidP="00605880"/>
    <w:p w14:paraId="7F811EFC" w14:textId="3D32D127" w:rsid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5) Did your P.C.'s study English Literacy P7 at Primary School?</w:t>
      </w:r>
    </w:p>
    <w:p w14:paraId="5D835179" w14:textId="77777777" w:rsidR="00605880" w:rsidRDefault="00605880" w:rsidP="00605880">
      <w:r w:rsidRPr="00605880">
        <w:t>Whilst we will hold information about the educational background of all Police Scotland officers, it is considered highly unlikely that this would extend to a detailed syllabus in relation to their primary education.</w:t>
      </w:r>
      <w:r>
        <w:t xml:space="preserve"> </w:t>
      </w:r>
      <w:r w:rsidRPr="00605880">
        <w:t>As such, section 17 of the Act applies as the information sought is not held by Police Scotland.</w:t>
      </w:r>
    </w:p>
    <w:p w14:paraId="42ADEB2D" w14:textId="77777777" w:rsidR="004D0C1E" w:rsidRPr="00605880" w:rsidRDefault="004D0C1E" w:rsidP="00605880"/>
    <w:p w14:paraId="7486655B" w14:textId="77777777" w:rsidR="004D0C1E" w:rsidRDefault="004D0C1E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14:paraId="178E9DC3" w14:textId="7D4C55D9" w:rsidR="00605880" w:rsidRP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lastRenderedPageBreak/>
        <w:t>6) How many people have been wrongfully arrested because your Pc's didn't understand the use of capitalisation and full stops on a placard?</w:t>
      </w:r>
    </w:p>
    <w:p w14:paraId="6AD088EF" w14:textId="77777777" w:rsidR="00605880" w:rsidRDefault="00605880" w:rsidP="006058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05880">
        <w:rPr>
          <w:rFonts w:eastAsiaTheme="majorEastAsia" w:cstheme="majorBidi"/>
          <w:b/>
          <w:color w:val="000000" w:themeColor="text1"/>
          <w:szCs w:val="26"/>
        </w:rPr>
        <w:t>7) How much will this cost the taxpayer?</w:t>
      </w:r>
    </w:p>
    <w:p w14:paraId="6EC08A43" w14:textId="77777777" w:rsidR="004D0C1E" w:rsidRDefault="00605880" w:rsidP="009D2A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6F891C8D" w14:textId="77777777" w:rsidR="004D0C1E" w:rsidRDefault="00605880" w:rsidP="009D2AA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Pr="00605880">
        <w:t>Police Scotland do not routinely record information on 'wrongful arrests' and there is no definition of same, leaving it open to interpretation</w:t>
      </w:r>
      <w:r>
        <w:t xml:space="preserve">. </w:t>
      </w:r>
    </w:p>
    <w:p w14:paraId="013B5CCE" w14:textId="77777777" w:rsidR="004D0C1E" w:rsidRDefault="00605880" w:rsidP="009D2AA5">
      <w:pPr>
        <w:tabs>
          <w:tab w:val="left" w:pos="5400"/>
        </w:tabs>
      </w:pPr>
      <w:r w:rsidRPr="00605880">
        <w:t>For example, there are situations whereby an arrested person can be released from police custody prior to their arrival at a police station - effectively they are ‘de-arrested’ - where the reasonable grounds for suspicion no longer exist.  </w:t>
      </w:r>
    </w:p>
    <w:p w14:paraId="5D17F7A7" w14:textId="77777777" w:rsidR="004D0C1E" w:rsidRDefault="00605880" w:rsidP="009D2AA5">
      <w:pPr>
        <w:tabs>
          <w:tab w:val="left" w:pos="5400"/>
        </w:tabs>
      </w:pPr>
      <w:r w:rsidRPr="00605880">
        <w:t xml:space="preserve">​If it was of interest, we could provide you with data on unlawful arrest compensation payments made - as relevant to the circumstances described in your request.  </w:t>
      </w:r>
    </w:p>
    <w:p w14:paraId="1F35443E" w14:textId="5D63EA14" w:rsidR="00EF0FBB" w:rsidRPr="00605880" w:rsidRDefault="00605880" w:rsidP="009D2AA5">
      <w:pPr>
        <w:tabs>
          <w:tab w:val="left" w:pos="5400"/>
        </w:tabs>
      </w:pPr>
      <w:r w:rsidRPr="00605880">
        <w:t>If that would be of interest, please let us know, clarifying a time period for research.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651E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09D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793C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2F1C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54FB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2850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73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C1E"/>
    <w:rsid w:val="004E1605"/>
    <w:rsid w:val="004E73A1"/>
    <w:rsid w:val="004F653C"/>
    <w:rsid w:val="00540A52"/>
    <w:rsid w:val="00557306"/>
    <w:rsid w:val="005A73DE"/>
    <w:rsid w:val="00605880"/>
    <w:rsid w:val="00645CFA"/>
    <w:rsid w:val="00685219"/>
    <w:rsid w:val="006A4F2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713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2BF3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2025-07-24T15:01:00Z</dcterms:created>
  <dcterms:modified xsi:type="dcterms:W3CDTF">2025-07-29T19:16:00Z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