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2A726E" w:rsidR="00B17211" w:rsidRPr="00B17211" w:rsidRDefault="00B17211" w:rsidP="007F490F">
            <w:r w:rsidRPr="007F490F">
              <w:rPr>
                <w:rStyle w:val="Heading2Char"/>
              </w:rPr>
              <w:t>Our reference:</w:t>
            </w:r>
            <w:r>
              <w:t xml:space="preserve">  FOI 2</w:t>
            </w:r>
            <w:r w:rsidR="00EF0FBB">
              <w:t>5</w:t>
            </w:r>
            <w:r>
              <w:t>-</w:t>
            </w:r>
            <w:r w:rsidR="002F164F">
              <w:t>1040</w:t>
            </w:r>
          </w:p>
          <w:p w14:paraId="34BDABA6" w14:textId="316666E8" w:rsidR="00B17211" w:rsidRDefault="00456324" w:rsidP="00EE2373">
            <w:r w:rsidRPr="007F490F">
              <w:rPr>
                <w:rStyle w:val="Heading2Char"/>
              </w:rPr>
              <w:t>Respon</w:t>
            </w:r>
            <w:r w:rsidR="007D55F6">
              <w:rPr>
                <w:rStyle w:val="Heading2Char"/>
              </w:rPr>
              <w:t>ded to:</w:t>
            </w:r>
            <w:r w:rsidR="007F490F">
              <w:t xml:space="preserve">  </w:t>
            </w:r>
            <w:r w:rsidR="009C3AD5">
              <w:t>3 April</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1591502" w14:textId="386E605B" w:rsidR="002F164F" w:rsidRPr="002F164F" w:rsidRDefault="002F164F" w:rsidP="002F164F">
      <w:pPr>
        <w:tabs>
          <w:tab w:val="left" w:pos="5400"/>
        </w:tabs>
        <w:rPr>
          <w:rFonts w:eastAsiaTheme="majorEastAsia" w:cstheme="majorBidi"/>
          <w:b/>
          <w:color w:val="000000" w:themeColor="text1"/>
          <w:szCs w:val="26"/>
        </w:rPr>
      </w:pPr>
      <w:r w:rsidRPr="002F164F">
        <w:rPr>
          <w:rFonts w:eastAsiaTheme="majorEastAsia" w:cstheme="majorBidi"/>
          <w:b/>
          <w:color w:val="000000" w:themeColor="text1"/>
          <w:szCs w:val="26"/>
        </w:rPr>
        <w:t>Please provide me with any internal or external correspondence, including attachments, and any other information held relating to the Nicola Sturgeon show at the Glasgow International Comedy Festival.</w:t>
      </w:r>
    </w:p>
    <w:p w14:paraId="51878C85" w14:textId="77777777" w:rsidR="002F164F" w:rsidRPr="002F164F" w:rsidRDefault="002F164F" w:rsidP="002F164F">
      <w:pPr>
        <w:tabs>
          <w:tab w:val="left" w:pos="5400"/>
        </w:tabs>
        <w:rPr>
          <w:rFonts w:eastAsiaTheme="majorEastAsia" w:cstheme="majorBidi"/>
          <w:b/>
          <w:color w:val="000000" w:themeColor="text1"/>
          <w:szCs w:val="26"/>
        </w:rPr>
      </w:pPr>
      <w:r w:rsidRPr="002F164F">
        <w:rPr>
          <w:rFonts w:eastAsiaTheme="majorEastAsia" w:cstheme="majorBidi"/>
          <w:b/>
          <w:color w:val="000000" w:themeColor="text1"/>
          <w:szCs w:val="26"/>
        </w:rPr>
        <w:t xml:space="preserve">The event in question is Books &amp; Banter with Val McDermid &amp; Nicola Sturgeon. King's Theatre, Glasgow, on March 22, 2025. </w:t>
      </w:r>
    </w:p>
    <w:p w14:paraId="71E13B8E" w14:textId="77777777" w:rsidR="002F164F" w:rsidRDefault="002F164F" w:rsidP="006879B0">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w:t>
      </w:r>
    </w:p>
    <w:p w14:paraId="68B6AB79" w14:textId="77777777" w:rsidR="002F164F" w:rsidRPr="00453F0A" w:rsidRDefault="002F164F" w:rsidP="006879B0">
      <w:r>
        <w:t>I am therefore refusing to provide the information sought in terms of s</w:t>
      </w:r>
      <w:r w:rsidRPr="00453F0A">
        <w:t xml:space="preserve">ection 12(1) </w:t>
      </w:r>
      <w:r>
        <w:t xml:space="preserve">- </w:t>
      </w:r>
      <w:r w:rsidRPr="00453F0A">
        <w:t>Excessive Cost of Compliance.</w:t>
      </w:r>
    </w:p>
    <w:p w14:paraId="34BDABAA" w14:textId="7619D1C6" w:rsidR="00496A08" w:rsidRDefault="002F164F" w:rsidP="00793DD5">
      <w:pPr>
        <w:tabs>
          <w:tab w:val="left" w:pos="5400"/>
        </w:tabs>
      </w:pPr>
      <w:r>
        <w:t xml:space="preserve">To explain, we have </w:t>
      </w:r>
      <w:r w:rsidRPr="002F164F">
        <w:t>no means by which all correspondence held by P</w:t>
      </w:r>
      <w:r>
        <w:t xml:space="preserve">olice </w:t>
      </w:r>
      <w:r w:rsidRPr="002F164F">
        <w:t>S</w:t>
      </w:r>
      <w:r>
        <w:t>cotland</w:t>
      </w:r>
      <w:r w:rsidRPr="002F164F">
        <w:t xml:space="preserve"> can be searched on the basis of it relating to the even</w:t>
      </w:r>
      <w:r>
        <w:t>t</w:t>
      </w:r>
      <w:r w:rsidRPr="002F164F">
        <w:t xml:space="preserve"> referenced.</w:t>
      </w:r>
    </w:p>
    <w:p w14:paraId="07B7FE96" w14:textId="5B0A46D5" w:rsidR="002F164F" w:rsidRDefault="002F164F" w:rsidP="00793DD5">
      <w:pPr>
        <w:tabs>
          <w:tab w:val="left" w:pos="5400"/>
        </w:tabs>
      </w:pPr>
      <w:r>
        <w:t>It is not clear from your request the context in which you believe such information may be held by Police Scotland - for example, are you enquiring as to whether or not Ms Sturgeon receives police protective services or are you interested in any incidents reported to Police Scotland regarding the event etc.</w:t>
      </w:r>
    </w:p>
    <w:p w14:paraId="34BDABBD" w14:textId="52B2401F" w:rsidR="00BF6B81" w:rsidRDefault="002F164F" w:rsidP="00793DD5">
      <w:pPr>
        <w:tabs>
          <w:tab w:val="left" w:pos="5400"/>
        </w:tabs>
      </w:pPr>
      <w:r>
        <w:t>You may wish to consider a revised request with some additional information about the officers/ departments you believe may hold information of relevance.</w:t>
      </w:r>
    </w:p>
    <w:p w14:paraId="522946B8" w14:textId="77777777" w:rsidR="002F164F" w:rsidRPr="00B11A55" w:rsidRDefault="002F164F"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857266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3A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AAE04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3A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02217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3A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CAE22C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3AD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7FD4E3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3AD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59CE9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3AD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2536"/>
    <w:rsid w:val="00090F3B"/>
    <w:rsid w:val="000E2F19"/>
    <w:rsid w:val="000E6526"/>
    <w:rsid w:val="00141533"/>
    <w:rsid w:val="00151DD0"/>
    <w:rsid w:val="00167528"/>
    <w:rsid w:val="00195CC4"/>
    <w:rsid w:val="00207326"/>
    <w:rsid w:val="00222F58"/>
    <w:rsid w:val="00253DF6"/>
    <w:rsid w:val="00255F1E"/>
    <w:rsid w:val="002F164F"/>
    <w:rsid w:val="002F5274"/>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75E5E"/>
    <w:rsid w:val="008964EF"/>
    <w:rsid w:val="00915E01"/>
    <w:rsid w:val="009631A4"/>
    <w:rsid w:val="00977296"/>
    <w:rsid w:val="009C3AD5"/>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25AB4"/>
    <w:rsid w:val="00E55D79"/>
    <w:rsid w:val="00EE2373"/>
    <w:rsid w:val="00EF0FBB"/>
    <w:rsid w:val="00EF4761"/>
    <w:rsid w:val="00F7375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86801">
      <w:bodyDiv w:val="1"/>
      <w:marLeft w:val="0"/>
      <w:marRight w:val="0"/>
      <w:marTop w:val="0"/>
      <w:marBottom w:val="0"/>
      <w:divBdr>
        <w:top w:val="none" w:sz="0" w:space="0" w:color="auto"/>
        <w:left w:val="none" w:sz="0" w:space="0" w:color="auto"/>
        <w:bottom w:val="none" w:sz="0" w:space="0" w:color="auto"/>
        <w:right w:val="none" w:sz="0" w:space="0" w:color="auto"/>
      </w:divBdr>
    </w:div>
    <w:div w:id="83514875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375</Words>
  <Characters>2143</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2025-04-03T13:00:00Z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