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DD4A675" w:rsidR="00B17211" w:rsidRPr="00B17211" w:rsidRDefault="00B17211" w:rsidP="007F490F">
            <w:r w:rsidRPr="007F490F">
              <w:rPr>
                <w:rStyle w:val="Heading2Char"/>
              </w:rPr>
              <w:t>Our reference:</w:t>
            </w:r>
            <w:r>
              <w:t xml:space="preserve">  FOI 2</w:t>
            </w:r>
            <w:r w:rsidR="00EF0FBB">
              <w:t>5</w:t>
            </w:r>
            <w:r>
              <w:t>-</w:t>
            </w:r>
            <w:r w:rsidR="00461B6E">
              <w:t>3</w:t>
            </w:r>
            <w:r w:rsidR="00204AF7">
              <w:t>253</w:t>
            </w:r>
          </w:p>
          <w:p w14:paraId="34BDABA6" w14:textId="7DB3E69B" w:rsidR="00B17211" w:rsidRDefault="00456324" w:rsidP="00EE2373">
            <w:r w:rsidRPr="007F490F">
              <w:rPr>
                <w:rStyle w:val="Heading2Char"/>
              </w:rPr>
              <w:t>Respon</w:t>
            </w:r>
            <w:r w:rsidR="007D55F6">
              <w:rPr>
                <w:rStyle w:val="Heading2Char"/>
              </w:rPr>
              <w:t>ded to:</w:t>
            </w:r>
            <w:r w:rsidR="007F490F">
              <w:t xml:space="preserve">  </w:t>
            </w:r>
            <w:r w:rsidR="002F1AC5">
              <w:t xml:space="preserve">8 </w:t>
            </w:r>
            <w:r w:rsidR="00204AF7">
              <w:t>October</w:t>
            </w:r>
            <w:r>
              <w:t xml:space="preserve"> 202</w:t>
            </w:r>
            <w:r w:rsidR="00EF0FBB">
              <w:t>5</w:t>
            </w:r>
          </w:p>
        </w:tc>
      </w:tr>
    </w:tbl>
    <w:p w14:paraId="34BDABA8" w14:textId="44AE96DB" w:rsidR="00793DD5" w:rsidRDefault="00793DD5" w:rsidP="009D2AA5">
      <w:pPr>
        <w:rPr>
          <w:b/>
        </w:rPr>
      </w:pPr>
      <w:r w:rsidRPr="00793DD5">
        <w:t>Your recent request</w:t>
      </w:r>
      <w:r w:rsidR="00204AF7">
        <w:t xml:space="preserve"> for information, in follow-up to your request 25-3132,</w:t>
      </w:r>
      <w:r w:rsidRPr="00793DD5">
        <w:t xml:space="preserve"> is replicated below, together with </w:t>
      </w:r>
      <w:r w:rsidR="004341F0">
        <w:t>our</w:t>
      </w:r>
      <w:r w:rsidRPr="00793DD5">
        <w:t xml:space="preserve"> response.</w:t>
      </w:r>
    </w:p>
    <w:p w14:paraId="1F933AF2" w14:textId="61E19AA6" w:rsidR="00204AF7" w:rsidRPr="00204AF7" w:rsidRDefault="00204AF7" w:rsidP="00204AF7">
      <w:pPr>
        <w:pStyle w:val="Heading2"/>
      </w:pPr>
      <w:r w:rsidRPr="00204AF7">
        <w:t xml:space="preserve">Q1. I would be grateful if you could offer breakdowns of the ethnicity of those accused of committing the most violent sexual crimes, namely, rape or attempted rape and sexual assault in the two areas of </w:t>
      </w:r>
      <w:r w:rsidRPr="00204AF7">
        <w:rPr>
          <w:bCs/>
        </w:rPr>
        <w:t>Falkirk</w:t>
      </w:r>
      <w:r w:rsidRPr="00204AF7">
        <w:t xml:space="preserve"> and </w:t>
      </w:r>
      <w:r w:rsidRPr="00204AF7">
        <w:rPr>
          <w:bCs/>
        </w:rPr>
        <w:t>Aberdeen City</w:t>
      </w:r>
      <w:r w:rsidRPr="00204AF7">
        <w:t xml:space="preserve"> for the past five years. I would be happy to receive that data either by calendar year or financial year. </w:t>
      </w:r>
    </w:p>
    <w:p w14:paraId="6E490FAE" w14:textId="77777777" w:rsidR="00204AF7" w:rsidRPr="00204AF7" w:rsidRDefault="00204AF7" w:rsidP="00204AF7">
      <w:pPr>
        <w:pStyle w:val="Heading2"/>
      </w:pPr>
      <w:r w:rsidRPr="00204AF7">
        <w:t>Q2. I would also like to ask whether you hold data which identifies any of the above from Q1 as asylum seekers, refugees or those without leave to remain in the UK at the time of the offence. If you do hold this data, please provide the numbers of asylum seekers, refugees or those without leave to remain accused of rape or attempted rape and sexual assault year by year over the past five years, by calendar or financial year.</w:t>
      </w:r>
    </w:p>
    <w:p w14:paraId="34BDABBD" w14:textId="13E10DCF" w:rsidR="00BF6B81" w:rsidRDefault="00204AF7" w:rsidP="009D2AA5">
      <w:pPr>
        <w:tabs>
          <w:tab w:val="left" w:pos="5400"/>
        </w:tabs>
      </w:pPr>
      <w:r w:rsidRPr="00204AF7">
        <w:t xml:space="preserve">Whilst we appreciate that you have refined your request, our previous response is still relevant. </w:t>
      </w:r>
    </w:p>
    <w:p w14:paraId="36929BAC" w14:textId="77777777" w:rsidR="00A35941" w:rsidRDefault="00A35941" w:rsidP="00A35941">
      <w:pPr>
        <w:jc w:val="both"/>
      </w:pPr>
      <w:r>
        <w:t xml:space="preserve">Unfortunately, </w:t>
      </w:r>
      <w:r w:rsidRPr="00453F0A">
        <w:t>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316AEB6E" w14:textId="77777777" w:rsidR="00A35941" w:rsidRDefault="00A35941" w:rsidP="00A35941">
      <w:pPr>
        <w:jc w:val="both"/>
      </w:pPr>
      <w:r>
        <w:t xml:space="preserve">By way of explanation, for the time period covered by your request, it is not possible to automatically extract information about the recorded ethnicity of individuals linked to crime reports.  </w:t>
      </w:r>
    </w:p>
    <w:p w14:paraId="6DD69B8C" w14:textId="7EFD2732" w:rsidR="00A35941" w:rsidRDefault="00A35941" w:rsidP="00A35941">
      <w:pPr>
        <w:jc w:val="both"/>
      </w:pPr>
      <w:r>
        <w:t>All relevant crime reports would have to be individually assessed, and the relevant details (if recorded) extracted and noted.</w:t>
      </w:r>
    </w:p>
    <w:p w14:paraId="2F9E6F2C" w14:textId="6E286A36" w:rsidR="00A35941" w:rsidRDefault="00A35941" w:rsidP="00A35941">
      <w:pPr>
        <w:jc w:val="both"/>
      </w:pPr>
      <w:r>
        <w:t>Similarly, information about the immigration status of an accused would only be recorded in the body of a crime report, as opposed to in any particular field.</w:t>
      </w:r>
    </w:p>
    <w:p w14:paraId="6BB9161F" w14:textId="77777777" w:rsidR="00A35941" w:rsidRPr="00B11A55" w:rsidRDefault="00A3594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A2B604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C792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3802FA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C792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F050E7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C792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A2F1B8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C7929">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F2B0F7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C792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4B2DFB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C7929">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458F4"/>
    <w:rsid w:val="00167528"/>
    <w:rsid w:val="00184727"/>
    <w:rsid w:val="00195CC4"/>
    <w:rsid w:val="001F2261"/>
    <w:rsid w:val="001F41B5"/>
    <w:rsid w:val="00204AF7"/>
    <w:rsid w:val="00207326"/>
    <w:rsid w:val="00253DF6"/>
    <w:rsid w:val="00255F1E"/>
    <w:rsid w:val="00260FBC"/>
    <w:rsid w:val="0026657B"/>
    <w:rsid w:val="002F1AC5"/>
    <w:rsid w:val="0036405C"/>
    <w:rsid w:val="0036503B"/>
    <w:rsid w:val="00376A4A"/>
    <w:rsid w:val="00381234"/>
    <w:rsid w:val="0038136B"/>
    <w:rsid w:val="003C7929"/>
    <w:rsid w:val="003D6D03"/>
    <w:rsid w:val="003E12CA"/>
    <w:rsid w:val="004010DC"/>
    <w:rsid w:val="004341F0"/>
    <w:rsid w:val="00456324"/>
    <w:rsid w:val="00461B6E"/>
    <w:rsid w:val="00475460"/>
    <w:rsid w:val="00490317"/>
    <w:rsid w:val="00491644"/>
    <w:rsid w:val="00496A08"/>
    <w:rsid w:val="004A4086"/>
    <w:rsid w:val="004E1605"/>
    <w:rsid w:val="004F653C"/>
    <w:rsid w:val="00540A52"/>
    <w:rsid w:val="00557306"/>
    <w:rsid w:val="00595EED"/>
    <w:rsid w:val="006029D9"/>
    <w:rsid w:val="0060390B"/>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27D7"/>
    <w:rsid w:val="009631A4"/>
    <w:rsid w:val="00977296"/>
    <w:rsid w:val="009B2208"/>
    <w:rsid w:val="009D2AA5"/>
    <w:rsid w:val="00A25E93"/>
    <w:rsid w:val="00A320FF"/>
    <w:rsid w:val="00A35941"/>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46459"/>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13245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0e32d40b-a8f5-4c24-a46b-b72b5f0b9b52"/>
    <ds:schemaRef ds:uri="http://purl.org/dc/te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444</Words>
  <Characters>2535</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2025-10-08T08:36:00Z</cp:lastPrinted>
  <dcterms:created xsi:type="dcterms:W3CDTF">2025-10-08T08:35:00Z</dcterms:created>
  <dcterms:modified xsi:type="dcterms:W3CDTF">2025-10-08T08:43:00Z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