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1ECBD5" w:rsidR="00B17211" w:rsidRPr="00B17211" w:rsidRDefault="00B17211" w:rsidP="007F490F">
            <w:r w:rsidRPr="007F490F">
              <w:rPr>
                <w:rStyle w:val="Heading2Char"/>
              </w:rPr>
              <w:t>Our reference:</w:t>
            </w:r>
            <w:r>
              <w:t xml:space="preserve">  FOI 2</w:t>
            </w:r>
            <w:r w:rsidR="00B654B6">
              <w:t>4</w:t>
            </w:r>
            <w:r>
              <w:t>-</w:t>
            </w:r>
            <w:r w:rsidR="008964B3">
              <w:t>0674</w:t>
            </w:r>
          </w:p>
          <w:p w14:paraId="34BDABA6" w14:textId="23BC31B0" w:rsidR="00B17211" w:rsidRDefault="00456324" w:rsidP="00EE2373">
            <w:r w:rsidRPr="007F490F">
              <w:rPr>
                <w:rStyle w:val="Heading2Char"/>
              </w:rPr>
              <w:t>Respon</w:t>
            </w:r>
            <w:r w:rsidR="007D55F6">
              <w:rPr>
                <w:rStyle w:val="Heading2Char"/>
              </w:rPr>
              <w:t>ded to:</w:t>
            </w:r>
            <w:r w:rsidR="007F490F">
              <w:t xml:space="preserve">  </w:t>
            </w:r>
            <w:r w:rsidR="00F50509">
              <w:t>19</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45D476" w14:textId="6CA078DA" w:rsidR="00744EA0" w:rsidRPr="00744EA0" w:rsidRDefault="00744EA0" w:rsidP="00744EA0">
      <w:pPr>
        <w:pStyle w:val="Heading2"/>
      </w:pPr>
      <w:r w:rsidRPr="00744EA0">
        <w:t>As of 1st March 2024, how many officers in your force had completed the Rape Investigators Specialist Development Programme (RISDP) training?</w:t>
      </w:r>
    </w:p>
    <w:p w14:paraId="36F4AC40" w14:textId="0B41421A" w:rsidR="00744EA0" w:rsidRPr="00744EA0" w:rsidRDefault="00744EA0" w:rsidP="00744EA0">
      <w:pPr>
        <w:pStyle w:val="Heading2"/>
      </w:pPr>
      <w:r w:rsidRPr="00744EA0">
        <w:t>In total, how many officers are scheduled to complete the RISDP training by 30th April 2024?</w:t>
      </w:r>
    </w:p>
    <w:p w14:paraId="58904880" w14:textId="270C2CF0" w:rsidR="00744EA0" w:rsidRDefault="00744EA0" w:rsidP="00744EA0">
      <w:pPr>
        <w:pStyle w:val="Heading2"/>
      </w:pPr>
      <w:r w:rsidRPr="00744EA0">
        <w:t>Has this force ever had numerical targets for the total number of officers due to be trained in RISDP by 30th April 2024? How many officers were meant to be trained in RISDP by 30th April 2024 as per those targets?</w:t>
      </w:r>
    </w:p>
    <w:p w14:paraId="1A9CB4A9" w14:textId="30A8AFD9" w:rsidR="00744EA0" w:rsidRDefault="00744EA0" w:rsidP="00744EA0">
      <w:r>
        <w:t>This is not a course which is delivered within Police Scotland.</w:t>
      </w:r>
    </w:p>
    <w:p w14:paraId="798A74CA" w14:textId="7F0C6C1E" w:rsidR="00744EA0" w:rsidRPr="007D1918" w:rsidRDefault="00744EA0" w:rsidP="00744EA0">
      <w:r>
        <w:t>In response to your request</w:t>
      </w:r>
      <w:r w:rsidRPr="007D1918">
        <w:t>,</w:t>
      </w:r>
      <w:r>
        <w:t xml:space="preserve"> and</w:t>
      </w:r>
      <w:r w:rsidRPr="007D1918">
        <w:t xml:space="preserve"> </w:t>
      </w:r>
      <w:r>
        <w:t>i</w:t>
      </w:r>
      <w:r w:rsidRPr="007D1918">
        <w:t>n terms of Section 17 of the Freedom of Information (Scotland) Act 2002, this represents a notice that the information you seek is not held by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80989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AD295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529D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D988C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2077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F923D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050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F1DC5"/>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44EA0"/>
    <w:rsid w:val="00750D83"/>
    <w:rsid w:val="00785DBC"/>
    <w:rsid w:val="00793DD5"/>
    <w:rsid w:val="007D55F6"/>
    <w:rsid w:val="007F490F"/>
    <w:rsid w:val="0086779C"/>
    <w:rsid w:val="00874BFD"/>
    <w:rsid w:val="008964B3"/>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5050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1765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2024-03-13T12:13:00Z</dcterms:created>
  <dcterms:modified xsi:type="dcterms:W3CDTF">2024-03-19T11:23:00Z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