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95961B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E45A45">
              <w:t>0946</w:t>
            </w:r>
          </w:p>
          <w:p w14:paraId="34BDABA6" w14:textId="7BC7C24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E4223">
              <w:t>23</w:t>
            </w:r>
            <w:r w:rsidR="00E45A45">
              <w:t xml:space="preserve"> May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BC2ED3B" w14:textId="77777777" w:rsidR="00E45A45" w:rsidRDefault="00E45A45" w:rsidP="009949F7">
      <w:pPr>
        <w:rPr>
          <w:rFonts w:eastAsiaTheme="majorEastAsia" w:cstheme="majorBidi"/>
          <w:b/>
          <w:color w:val="000000" w:themeColor="text1"/>
          <w:szCs w:val="26"/>
        </w:rPr>
      </w:pPr>
      <w:r w:rsidRPr="00E45A45">
        <w:rPr>
          <w:rFonts w:eastAsiaTheme="majorEastAsia" w:cstheme="majorBidi"/>
          <w:b/>
          <w:color w:val="000000" w:themeColor="text1"/>
          <w:szCs w:val="26"/>
        </w:rPr>
        <w:t>Does Police Scotland have any plans to inform people whenever a non-crime hate incident is logged against them?</w:t>
      </w:r>
    </w:p>
    <w:p w14:paraId="17352A9B" w14:textId="77777777" w:rsidR="00E45A45" w:rsidRDefault="00E45A45" w:rsidP="00E45A45">
      <w:pPr>
        <w:rPr>
          <w:color w:val="000000"/>
        </w:rPr>
      </w:pPr>
      <w:r>
        <w:rPr>
          <w:color w:val="000000"/>
          <w:lang w:eastAsia="en-GB"/>
        </w:rPr>
        <w:t xml:space="preserve">Details of alleged perpetrators, or the other party are not routinely recorded for non-crime hate incidents. </w:t>
      </w:r>
      <w:r>
        <w:rPr>
          <w:color w:val="000000"/>
        </w:rPr>
        <w:t>They are only recorded in exceptional circumstances where there is a real risk of significant harm to individuals or groups who are protected by the legislation and/or a real risk that a future criminal offence may be committed against those individuals or groups. Assessment of context and circumstances will determine any police engagement other than the reporter.</w:t>
      </w:r>
    </w:p>
    <w:p w14:paraId="61912830" w14:textId="77777777" w:rsidR="00E90585" w:rsidRPr="00B11A55" w:rsidRDefault="00E90585" w:rsidP="009949F7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4680388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E422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4E2D27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E422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538C19F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E422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10FD06C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E422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3614CE3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E422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3B8A871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E422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774D"/>
    <w:rsid w:val="000E2F19"/>
    <w:rsid w:val="000E6526"/>
    <w:rsid w:val="00141533"/>
    <w:rsid w:val="00167528"/>
    <w:rsid w:val="00195CC4"/>
    <w:rsid w:val="001B65AC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2590"/>
    <w:rsid w:val="00613283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949F7"/>
    <w:rsid w:val="00A1065D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27DC5"/>
    <w:rsid w:val="00D340B6"/>
    <w:rsid w:val="00D47E36"/>
    <w:rsid w:val="00E45A45"/>
    <w:rsid w:val="00E55D79"/>
    <w:rsid w:val="00E90585"/>
    <w:rsid w:val="00EE2373"/>
    <w:rsid w:val="00EF4761"/>
    <w:rsid w:val="00F21D44"/>
    <w:rsid w:val="00FC2DA7"/>
    <w:rsid w:val="00FE4223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291</Words>
  <Characters>1661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2024-05-23T13:29:00Z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