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E13839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3E3493">
              <w:t>3284</w:t>
            </w:r>
          </w:p>
          <w:p w14:paraId="34BDABA6" w14:textId="479B037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C36CB">
              <w:t>29</w:t>
            </w:r>
            <w:r w:rsidR="006C36CB" w:rsidRPr="006C36CB">
              <w:rPr>
                <w:vertAlign w:val="superscript"/>
              </w:rPr>
              <w:t>th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BDABA9" w14:textId="679B3336" w:rsidR="00496A08" w:rsidRPr="0036503B" w:rsidRDefault="003E3493" w:rsidP="009D2AA5">
      <w:pPr>
        <w:pStyle w:val="Heading2"/>
      </w:pPr>
      <w:r w:rsidRPr="003E3493">
        <w:t>Hi, purchased an ex police car Peugeot 308 SF17 JXJ,</w:t>
      </w:r>
      <w:r>
        <w:t xml:space="preserve"> </w:t>
      </w:r>
      <w:r w:rsidRPr="003E3493">
        <w:t>could you tell me if timing belt has been done</w:t>
      </w:r>
    </w:p>
    <w:p w14:paraId="34BDABAA" w14:textId="7EF511DE" w:rsidR="00496A08" w:rsidRDefault="003E3493" w:rsidP="009D2AA5">
      <w:pPr>
        <w:tabs>
          <w:tab w:val="left" w:pos="5400"/>
        </w:tabs>
      </w:pPr>
      <w:r>
        <w:t>I can confirm that the timing belt on SF1</w:t>
      </w:r>
      <w:r w:rsidR="000B57BF">
        <w:t>7</w:t>
      </w:r>
      <w:r>
        <w:t>JXJ was replaced on 13 May 2025, when the vehicle mileage was 98,563.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3FC1B3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D367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09EA25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D367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E6A565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D367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239EC5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D367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4A88F6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D367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D42BB9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D367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432ED"/>
    <w:rsid w:val="00090F3B"/>
    <w:rsid w:val="000B57BF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3E3493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C36CB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F645E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B397E"/>
    <w:rsid w:val="00E55D79"/>
    <w:rsid w:val="00ED367F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1323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2025-10-29T11:22:00Z</cp:lastPrinted>
  <dcterms:created xsi:type="dcterms:W3CDTF">2025-10-29T11:20:00Z</dcterms:created>
  <dcterms:modified xsi:type="dcterms:W3CDTF">2025-10-29T11:23:00Z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