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C7A1CC0" w14:textId="77777777" w:rsidTr="00540A52">
        <w:trPr>
          <w:trHeight w:val="2552"/>
          <w:tblHeader/>
        </w:trPr>
        <w:tc>
          <w:tcPr>
            <w:tcW w:w="2269" w:type="dxa"/>
          </w:tcPr>
          <w:p w14:paraId="1C7A1CBB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C7A1CD2" wp14:editId="1C7A1CD3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7A1CBC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C7A1CB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C7A1CBE" w14:textId="5B575BF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EE2319">
              <w:t>-2</w:t>
            </w:r>
            <w:r w:rsidR="00247771">
              <w:t>929</w:t>
            </w:r>
          </w:p>
          <w:p w14:paraId="1C7A1CBF" w14:textId="1EE771AF" w:rsidR="00B17211" w:rsidRDefault="00456324" w:rsidP="00EE231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32A90">
              <w:t>4</w:t>
            </w:r>
            <w:r w:rsidR="00B32A90" w:rsidRPr="00B32A90">
              <w:rPr>
                <w:vertAlign w:val="superscript"/>
              </w:rPr>
              <w:t>th</w:t>
            </w:r>
            <w:r w:rsidR="00B32A90">
              <w:t xml:space="preserve"> December</w:t>
            </w:r>
            <w:r w:rsidR="00C56BF3">
              <w:t xml:space="preserve"> </w:t>
            </w:r>
            <w:r>
              <w:t>2023</w:t>
            </w:r>
          </w:p>
        </w:tc>
      </w:tr>
    </w:tbl>
    <w:p w14:paraId="0C892700" w14:textId="77777777" w:rsidR="00247771" w:rsidRDefault="00793DD5" w:rsidP="00247771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1EB9577" w14:textId="77777777" w:rsidR="00247771" w:rsidRPr="00247771" w:rsidRDefault="00247771" w:rsidP="00247771">
      <w:pPr>
        <w:pStyle w:val="Heading2"/>
      </w:pPr>
      <w:r w:rsidRPr="00247771">
        <w:t>A copy of all documentation held by Police Scotland in relation to this incident. This includes but is not limited to reports, emails, letters, notes of telephone calls, and officers' notes</w:t>
      </w:r>
    </w:p>
    <w:p w14:paraId="5F00A1C9" w14:textId="04A9D20B" w:rsidR="00EE2319" w:rsidRPr="00247771" w:rsidRDefault="00EE2319" w:rsidP="00247771">
      <w:r w:rsidRPr="007D1918">
        <w:rPr>
          <w:color w:val="000000"/>
        </w:rPr>
        <w:t xml:space="preserve">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14:paraId="364B86F1" w14:textId="77777777" w:rsidR="00EE2319" w:rsidRPr="007D1918" w:rsidRDefault="00EE2319" w:rsidP="00EE2319">
      <w:pPr>
        <w:jc w:val="both"/>
        <w:rPr>
          <w:color w:val="000000"/>
        </w:rPr>
      </w:pPr>
      <w:r w:rsidRPr="007D1918">
        <w:rPr>
          <w:color w:val="000000"/>
        </w:rPr>
        <w:t xml:space="preserve">(a) states that it holds the information, </w:t>
      </w:r>
    </w:p>
    <w:p w14:paraId="0A84AD1C" w14:textId="77777777" w:rsidR="00EE2319" w:rsidRPr="007D1918" w:rsidRDefault="00EE2319" w:rsidP="00EE2319">
      <w:pPr>
        <w:jc w:val="both"/>
        <w:rPr>
          <w:color w:val="000000"/>
        </w:rPr>
      </w:pPr>
      <w:r w:rsidRPr="007D1918">
        <w:rPr>
          <w:color w:val="000000"/>
        </w:rPr>
        <w:t xml:space="preserve">(b) states that it is claiming an exemption, </w:t>
      </w:r>
    </w:p>
    <w:p w14:paraId="1EF1D1AF" w14:textId="77777777" w:rsidR="00EE2319" w:rsidRPr="007D1918" w:rsidRDefault="00EE2319" w:rsidP="00EE2319">
      <w:pPr>
        <w:jc w:val="both"/>
        <w:rPr>
          <w:color w:val="000000"/>
        </w:rPr>
      </w:pPr>
      <w:r w:rsidRPr="007D1918">
        <w:rPr>
          <w:color w:val="000000"/>
        </w:rPr>
        <w:t xml:space="preserve">(c) specifies the exemption in question and </w:t>
      </w:r>
    </w:p>
    <w:p w14:paraId="3E05D721" w14:textId="77777777" w:rsidR="00EE2319" w:rsidRPr="007D1918" w:rsidRDefault="00EE2319" w:rsidP="00EE2319">
      <w:pPr>
        <w:jc w:val="both"/>
        <w:rPr>
          <w:color w:val="000000"/>
        </w:rPr>
      </w:pPr>
      <w:r w:rsidRPr="007D1918">
        <w:rPr>
          <w:color w:val="000000"/>
        </w:rPr>
        <w:t xml:space="preserve">(d) states, if that would not be otherwise apparent, why the exemption applies.  </w:t>
      </w:r>
    </w:p>
    <w:p w14:paraId="34B75206" w14:textId="4EFE4E7C" w:rsidR="00EE2319" w:rsidRDefault="00EE2319" w:rsidP="00EE2319">
      <w:pPr>
        <w:rPr>
          <w:color w:val="000000"/>
        </w:rPr>
      </w:pPr>
      <w:r w:rsidRPr="007D1918">
        <w:rPr>
          <w:color w:val="000000"/>
        </w:rPr>
        <w:t>I can confirm that Police Scotland holds the information that you have requested and the exemption</w:t>
      </w:r>
      <w:r>
        <w:rPr>
          <w:color w:val="000000"/>
        </w:rPr>
        <w:t>s</w:t>
      </w:r>
      <w:r w:rsidRPr="007D1918">
        <w:rPr>
          <w:color w:val="000000"/>
        </w:rPr>
        <w:t xml:space="preserve"> </w:t>
      </w:r>
      <w:r>
        <w:rPr>
          <w:color w:val="000000"/>
        </w:rPr>
        <w:t xml:space="preserve">which I consider to be applicable are Section 34(1) – Investigations, and Sections 38(1)(b) – Personal Data. </w:t>
      </w:r>
      <w:r>
        <w:t xml:space="preserve">You have requested third party personal data which is exempt from disclosure where it is assessed that disclosure would contravene the data protection principles as defined in the Act. </w:t>
      </w:r>
    </w:p>
    <w:p w14:paraId="11D6E944" w14:textId="046346FF" w:rsidR="00EE2319" w:rsidRDefault="00EE2319" w:rsidP="00247771">
      <w:r>
        <w:t xml:space="preserve">You may wish to submit a </w:t>
      </w:r>
      <w:r w:rsidR="00247771">
        <w:t xml:space="preserve">Subject Access Request if you were involved in this incident – further information can be found on our website:- </w:t>
      </w:r>
    </w:p>
    <w:p w14:paraId="3609F448" w14:textId="515F1336" w:rsidR="00EE2319" w:rsidRDefault="00B32A90" w:rsidP="00A1196F">
      <w:hyperlink r:id="rId11" w:history="1">
        <w:r w:rsidR="00247771">
          <w:rPr>
            <w:rStyle w:val="Hyperlink"/>
          </w:rPr>
          <w:t>Subject Access Requests - Police Scotland</w:t>
        </w:r>
      </w:hyperlink>
    </w:p>
    <w:p w14:paraId="6C591A80" w14:textId="21D90DCE" w:rsidR="00247771" w:rsidRDefault="00247771" w:rsidP="00A1196F">
      <w:r>
        <w:t xml:space="preserve">If you are a private landlord seeking information about police attendance/ criminality at a particular property in connection with prospective or ongoing legal proceedings – eviction for example – then you should apply in terms of Schedule 2, Part 1, Paragraph 5 of the </w:t>
      </w:r>
      <w:hyperlink r:id="rId12" w:history="1">
        <w:r w:rsidRPr="00247771">
          <w:rPr>
            <w:rStyle w:val="Hyperlink"/>
          </w:rPr>
          <w:t>Data Protection Act 2018</w:t>
        </w:r>
      </w:hyperlink>
      <w:r>
        <w:t xml:space="preserve">. </w:t>
      </w:r>
    </w:p>
    <w:p w14:paraId="78D07462" w14:textId="416A8981" w:rsidR="00247771" w:rsidRDefault="00247771" w:rsidP="00A1196F">
      <w:r>
        <w:lastRenderedPageBreak/>
        <w:t xml:space="preserve">To do so, please send your request along with two forms of identification and proof that you are the landlord of the property (such as a tenancy agreement) to: </w:t>
      </w:r>
      <w:hyperlink r:id="rId13" w:history="1">
        <w:r w:rsidRPr="00671EC0">
          <w:rPr>
            <w:rStyle w:val="Hyperlink"/>
          </w:rPr>
          <w:t>DataProtectionEnquiries@scotland.police.uk</w:t>
        </w:r>
      </w:hyperlink>
      <w:r>
        <w:t xml:space="preserve"> </w:t>
      </w:r>
    </w:p>
    <w:p w14:paraId="6C33E6B1" w14:textId="77777777" w:rsidR="00247771" w:rsidRDefault="00247771" w:rsidP="00A1196F"/>
    <w:p w14:paraId="1C7A1CCB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1C7A1CCC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C7A1CC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1C7A1CC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1C7A1CCF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1C7A1CD0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C7A1CD1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1CD6" w14:textId="77777777" w:rsidR="00195CC4" w:rsidRDefault="00195CC4" w:rsidP="00491644">
      <w:r>
        <w:separator/>
      </w:r>
    </w:p>
  </w:endnote>
  <w:endnote w:type="continuationSeparator" w:id="0">
    <w:p w14:paraId="1C7A1CD7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CDB" w14:textId="77777777" w:rsidR="00491644" w:rsidRDefault="00491644">
    <w:pPr>
      <w:pStyle w:val="Footer"/>
    </w:pPr>
  </w:p>
  <w:p w14:paraId="1C7A1CDC" w14:textId="75131BB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2A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CD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C7A1CE3" wp14:editId="1C7A1CE4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1C7A1CE5" wp14:editId="1C7A1CE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C7A1CDE" w14:textId="79B449A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2A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CE1" w14:textId="77777777" w:rsidR="00491644" w:rsidRDefault="00491644">
    <w:pPr>
      <w:pStyle w:val="Footer"/>
    </w:pPr>
  </w:p>
  <w:p w14:paraId="1C7A1CE2" w14:textId="02B584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2A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1CD4" w14:textId="77777777" w:rsidR="00195CC4" w:rsidRDefault="00195CC4" w:rsidP="00491644">
      <w:r>
        <w:separator/>
      </w:r>
    </w:p>
  </w:footnote>
  <w:footnote w:type="continuationSeparator" w:id="0">
    <w:p w14:paraId="1C7A1CD5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CD8" w14:textId="76B0B7B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2A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C7A1CD9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CDA" w14:textId="0FEBAA5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2A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CDF" w14:textId="37A7B53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2A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C7A1CE0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483358">
    <w:abstractNumId w:val="4"/>
  </w:num>
  <w:num w:numId="2" w16cid:durableId="1176648859">
    <w:abstractNumId w:val="2"/>
  </w:num>
  <w:num w:numId="3" w16cid:durableId="1927111019">
    <w:abstractNumId w:val="0"/>
  </w:num>
  <w:num w:numId="4" w16cid:durableId="195777402">
    <w:abstractNumId w:val="3"/>
  </w:num>
  <w:num w:numId="5" w16cid:durableId="176818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32A2"/>
    <w:rsid w:val="00090F3B"/>
    <w:rsid w:val="000E6526"/>
    <w:rsid w:val="00141533"/>
    <w:rsid w:val="00167528"/>
    <w:rsid w:val="00195CC4"/>
    <w:rsid w:val="00201EA3"/>
    <w:rsid w:val="00247771"/>
    <w:rsid w:val="00253DF6"/>
    <w:rsid w:val="00255F1E"/>
    <w:rsid w:val="0036503B"/>
    <w:rsid w:val="003D5169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4E24"/>
    <w:rsid w:val="004F653C"/>
    <w:rsid w:val="00524696"/>
    <w:rsid w:val="00540A52"/>
    <w:rsid w:val="00557306"/>
    <w:rsid w:val="005C0D87"/>
    <w:rsid w:val="005E6A4B"/>
    <w:rsid w:val="00705EB9"/>
    <w:rsid w:val="00750D83"/>
    <w:rsid w:val="00793DD5"/>
    <w:rsid w:val="007C03BC"/>
    <w:rsid w:val="007D21C9"/>
    <w:rsid w:val="007D55F6"/>
    <w:rsid w:val="007F490F"/>
    <w:rsid w:val="0086779C"/>
    <w:rsid w:val="00874BFD"/>
    <w:rsid w:val="008964EF"/>
    <w:rsid w:val="009363C7"/>
    <w:rsid w:val="0096318D"/>
    <w:rsid w:val="009631A4"/>
    <w:rsid w:val="00977296"/>
    <w:rsid w:val="00A1196F"/>
    <w:rsid w:val="00A25E93"/>
    <w:rsid w:val="00A320FF"/>
    <w:rsid w:val="00A70AC0"/>
    <w:rsid w:val="00AC443C"/>
    <w:rsid w:val="00B11A55"/>
    <w:rsid w:val="00B17211"/>
    <w:rsid w:val="00B239DF"/>
    <w:rsid w:val="00B32A90"/>
    <w:rsid w:val="00B461B2"/>
    <w:rsid w:val="00B71B3C"/>
    <w:rsid w:val="00BA2F48"/>
    <w:rsid w:val="00BC389E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47E36"/>
    <w:rsid w:val="00DA19D7"/>
    <w:rsid w:val="00E448C2"/>
    <w:rsid w:val="00E55D79"/>
    <w:rsid w:val="00EE231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C7A1CBB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7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taProtectionEnquiries@scotland.police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pga/2018/12/schedule/2/paragraph/5/enacted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itspublicknowledge.in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data-protection/subject-access-requests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itspublicknowledge.info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1C02F-CC9A-43BD-BB31-A40CB8DC1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DD4EF9-D507-4C42-AA59-A1D91A4F2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13B84-C504-4393-AF3F-3808AE1E44B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2882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2023-11-29T09:53:00Z</dcterms:created>
  <dcterms:modified xsi:type="dcterms:W3CDTF">2023-12-04T15:11:00Z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