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AA85662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8A597D">
              <w:t>2424</w:t>
            </w:r>
          </w:p>
          <w:p w14:paraId="34BDABA6" w14:textId="0D8495AB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6B0CCC">
              <w:t>24</w:t>
            </w:r>
            <w:r w:rsidR="006B0CCC" w:rsidRPr="006B0CCC">
              <w:rPr>
                <w:vertAlign w:val="superscript"/>
              </w:rPr>
              <w:t>th</w:t>
            </w:r>
            <w:r w:rsidR="006D5799">
              <w:t xml:space="preserve"> </w:t>
            </w:r>
            <w:r w:rsidR="00B415D1">
              <w:t>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D91E552" w14:textId="77777777" w:rsidR="008A597D" w:rsidRDefault="008A597D" w:rsidP="008A597D">
      <w:pPr>
        <w:pStyle w:val="Heading2"/>
      </w:pPr>
      <w:r w:rsidRPr="008A597D">
        <w:t>2. How many equality and diversity posts, uniformed and non-uniformed, are employed in Police Scotland?</w:t>
      </w:r>
    </w:p>
    <w:p w14:paraId="37D340E0" w14:textId="7E0AC36F" w:rsidR="00AB0F8A" w:rsidRDefault="00B415D1" w:rsidP="008A597D">
      <w:r>
        <w:t>The total number of Equality and Diversity posts</w:t>
      </w:r>
      <w:r w:rsidR="008045FC">
        <w:t xml:space="preserve"> (uniformed and non-uniformed)</w:t>
      </w:r>
      <w:r>
        <w:t xml:space="preserve"> </w:t>
      </w:r>
      <w:r w:rsidR="008045FC">
        <w:t xml:space="preserve">at current is </w:t>
      </w:r>
      <w:r w:rsidR="00D44ACC">
        <w:t>50</w:t>
      </w:r>
      <w:r w:rsidR="00412A28">
        <w:t xml:space="preserve">. </w:t>
      </w:r>
    </w:p>
    <w:p w14:paraId="0721AA65" w14:textId="77777777" w:rsidR="00B415D1" w:rsidRPr="008A597D" w:rsidRDefault="00B415D1" w:rsidP="008A597D"/>
    <w:p w14:paraId="14D1D049" w14:textId="3418D1A7" w:rsidR="008A597D" w:rsidRDefault="008A597D" w:rsidP="008A597D">
      <w:pPr>
        <w:pStyle w:val="Heading2"/>
      </w:pPr>
      <w:r w:rsidRPr="008A597D">
        <w:t>-What is the cost of such posts and any necessary direct admin support?</w:t>
      </w:r>
    </w:p>
    <w:p w14:paraId="65BE2A3F" w14:textId="48F507C7" w:rsidR="00F33F31" w:rsidRDefault="00F33F31" w:rsidP="008A597D">
      <w:r>
        <w:t>The total forecast cost of such posts for 2025/2026 is £2,760,971</w:t>
      </w:r>
      <w:r w:rsidR="00425AB0">
        <w:t xml:space="preserve"> (there are no direct admin support costs).</w:t>
      </w:r>
    </w:p>
    <w:p w14:paraId="1A8DABA4" w14:textId="3297BD96" w:rsidR="00F33F31" w:rsidRDefault="00F33F31" w:rsidP="008A597D">
      <w:r>
        <w:t>In this case</w:t>
      </w:r>
      <w:r w:rsidR="0010773A">
        <w:t>,</w:t>
      </w:r>
      <w:r>
        <w:t xml:space="preserve"> it is important to note that some posts are currently being recruited for and pay award negotiations ongoing th</w:t>
      </w:r>
      <w:r w:rsidR="0010773A">
        <w:t xml:space="preserve">erefore </w:t>
      </w:r>
      <w:r>
        <w:t xml:space="preserve">actual costs will vary. </w:t>
      </w:r>
    </w:p>
    <w:p w14:paraId="39260850" w14:textId="77777777" w:rsidR="00425AB0" w:rsidRPr="008A597D" w:rsidRDefault="00425AB0" w:rsidP="008A597D"/>
    <w:p w14:paraId="50304E5F" w14:textId="77777777" w:rsidR="008A597D" w:rsidRPr="008A597D" w:rsidRDefault="008A597D" w:rsidP="008A597D">
      <w:pPr>
        <w:pStyle w:val="Heading2"/>
      </w:pPr>
      <w:r w:rsidRPr="008A597D">
        <w:t>3.How many of these posts are filled by ethnic minority applicants?</w:t>
      </w:r>
    </w:p>
    <w:p w14:paraId="34BDABB8" w14:textId="67674004" w:rsidR="00255F1E" w:rsidRPr="00B11A55" w:rsidRDefault="008A597D" w:rsidP="009D2AA5">
      <w:pPr>
        <w:tabs>
          <w:tab w:val="left" w:pos="5400"/>
        </w:tabs>
      </w:pPr>
      <w:r>
        <w:t xml:space="preserve">There are </w:t>
      </w:r>
      <w:r w:rsidR="00B415D1">
        <w:t xml:space="preserve">currently </w:t>
      </w:r>
      <w:r w:rsidR="00AB0F8A" w:rsidRPr="00B415D1">
        <w:t>four</w:t>
      </w:r>
      <w:r w:rsidR="00AB0F8A">
        <w:t xml:space="preserve"> </w:t>
      </w:r>
      <w:r>
        <w:t>posts that are filled by a BME Police Officer or Police Staff</w:t>
      </w:r>
      <w:r w:rsidR="00AB0F8A">
        <w:t xml:space="preserve"> Member.</w:t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lastRenderedPageBreak/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34B9EB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507C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0D7F746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507C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E099DE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507C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16AAC82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507C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7433B33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507C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17AA413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507C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4231A"/>
    <w:rsid w:val="00090F3B"/>
    <w:rsid w:val="000E2F19"/>
    <w:rsid w:val="000E43FF"/>
    <w:rsid w:val="000E6526"/>
    <w:rsid w:val="0010773A"/>
    <w:rsid w:val="00141533"/>
    <w:rsid w:val="001507C7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12A28"/>
    <w:rsid w:val="00425AB0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45CFA"/>
    <w:rsid w:val="00685219"/>
    <w:rsid w:val="006B0CCC"/>
    <w:rsid w:val="006B7134"/>
    <w:rsid w:val="006D5799"/>
    <w:rsid w:val="007440EA"/>
    <w:rsid w:val="00750D83"/>
    <w:rsid w:val="00785DBC"/>
    <w:rsid w:val="00793DD5"/>
    <w:rsid w:val="007D55F6"/>
    <w:rsid w:val="007F490F"/>
    <w:rsid w:val="008045FC"/>
    <w:rsid w:val="0086779C"/>
    <w:rsid w:val="00874BFD"/>
    <w:rsid w:val="008964EF"/>
    <w:rsid w:val="008A597D"/>
    <w:rsid w:val="00915E01"/>
    <w:rsid w:val="0093207F"/>
    <w:rsid w:val="009631A4"/>
    <w:rsid w:val="00977296"/>
    <w:rsid w:val="009D2AA5"/>
    <w:rsid w:val="009D7BC5"/>
    <w:rsid w:val="00A25E93"/>
    <w:rsid w:val="00A320FF"/>
    <w:rsid w:val="00A70AC0"/>
    <w:rsid w:val="00A84EA9"/>
    <w:rsid w:val="00AB0F8A"/>
    <w:rsid w:val="00AC443C"/>
    <w:rsid w:val="00B033D6"/>
    <w:rsid w:val="00B11A55"/>
    <w:rsid w:val="00B17211"/>
    <w:rsid w:val="00B415D1"/>
    <w:rsid w:val="00B461B2"/>
    <w:rsid w:val="00B654B6"/>
    <w:rsid w:val="00B71B3C"/>
    <w:rsid w:val="00BA036B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315D"/>
    <w:rsid w:val="00C84948"/>
    <w:rsid w:val="00C94ED8"/>
    <w:rsid w:val="00CE09FA"/>
    <w:rsid w:val="00CF1111"/>
    <w:rsid w:val="00D05706"/>
    <w:rsid w:val="00D204B5"/>
    <w:rsid w:val="00D23002"/>
    <w:rsid w:val="00D27DC5"/>
    <w:rsid w:val="00D44ACC"/>
    <w:rsid w:val="00D47E36"/>
    <w:rsid w:val="00D736FD"/>
    <w:rsid w:val="00E55D79"/>
    <w:rsid w:val="00EE2373"/>
    <w:rsid w:val="00EF0FBB"/>
    <w:rsid w:val="00EF4761"/>
    <w:rsid w:val="00EF495A"/>
    <w:rsid w:val="00F33F31"/>
    <w:rsid w:val="00F42E5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www.w3.org/XML/1998/namespace"/>
    <ds:schemaRef ds:uri="http://purl.org/dc/elements/1.1/"/>
    <ds:schemaRef ds:uri="http://schemas.microsoft.com/office/2006/metadata/properties"/>
    <ds:schemaRef ds:uri="0e32d40b-a8f5-4c24-a46b-b72b5f0b9b52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1745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2025-09-24T15:27:00Z</cp:lastPrinted>
  <dcterms:created xsi:type="dcterms:W3CDTF">2025-09-24T15:26:00Z</dcterms:created>
  <dcterms:modified xsi:type="dcterms:W3CDTF">2025-09-24T15:29:00Z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