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420B9D00" w14:textId="77777777" w:rsidTr="00540A52">
        <w:trPr>
          <w:trHeight w:val="2552"/>
          <w:tblHeader/>
        </w:trPr>
        <w:tc>
          <w:tcPr>
            <w:tcW w:w="2269" w:type="dxa"/>
          </w:tcPr>
          <w:p w14:paraId="2F438377" w14:textId="77777777" w:rsidR="00B17211" w:rsidRDefault="007F490F" w:rsidP="00540A52">
            <w:pPr>
              <w:pStyle w:val="Heading1"/>
              <w:spacing w:before="0" w:after="0" w:line="240" w:lineRule="auto"/>
            </w:pPr>
            <w:r>
              <w:rPr>
                <w:noProof/>
                <w:lang w:eastAsia="en-GB"/>
              </w:rPr>
              <w:drawing>
                <wp:inline distT="0" distB="0" distL="0" distR="0" wp14:anchorId="4328BA3D" wp14:editId="0C7D946C">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4C174971" w14:textId="77777777" w:rsidR="00456324" w:rsidRPr="00456324" w:rsidRDefault="00456324" w:rsidP="00B17211">
            <w:pPr>
              <w:pStyle w:val="Heading1"/>
              <w:spacing w:before="120"/>
              <w:rPr>
                <w:sz w:val="4"/>
              </w:rPr>
            </w:pPr>
          </w:p>
          <w:p w14:paraId="34694C64" w14:textId="77777777" w:rsidR="00B17211" w:rsidRDefault="007F490F" w:rsidP="00B17211">
            <w:pPr>
              <w:pStyle w:val="Heading1"/>
              <w:spacing w:before="120"/>
            </w:pPr>
            <w:r>
              <w:t>F</w:t>
            </w:r>
            <w:r w:rsidRPr="003E12CA">
              <w:t xml:space="preserve">reedom of Information </w:t>
            </w:r>
            <w:r>
              <w:t>Response</w:t>
            </w:r>
          </w:p>
          <w:p w14:paraId="46A47816" w14:textId="65A02FE5" w:rsidR="00B17211" w:rsidRPr="00B17211" w:rsidRDefault="00B17211" w:rsidP="007F490F">
            <w:r w:rsidRPr="007F490F">
              <w:rPr>
                <w:rStyle w:val="Heading2Char"/>
              </w:rPr>
              <w:t>Our reference:</w:t>
            </w:r>
            <w:r>
              <w:t xml:space="preserve">  FOI 2</w:t>
            </w:r>
            <w:r w:rsidR="00AC443C">
              <w:t>3</w:t>
            </w:r>
            <w:r>
              <w:t>-</w:t>
            </w:r>
            <w:r w:rsidR="00E2259A">
              <w:t>1738</w:t>
            </w:r>
          </w:p>
          <w:p w14:paraId="2E9FC314" w14:textId="5E491F7C" w:rsidR="00B17211" w:rsidRDefault="00456324" w:rsidP="00EE2373">
            <w:r w:rsidRPr="007F490F">
              <w:rPr>
                <w:rStyle w:val="Heading2Char"/>
              </w:rPr>
              <w:t>Respon</w:t>
            </w:r>
            <w:r w:rsidR="007D55F6">
              <w:rPr>
                <w:rStyle w:val="Heading2Char"/>
              </w:rPr>
              <w:t>ded to:</w:t>
            </w:r>
            <w:r w:rsidR="007F490F">
              <w:t xml:space="preserve">  </w:t>
            </w:r>
            <w:r w:rsidR="006F7356">
              <w:t>19</w:t>
            </w:r>
            <w:r w:rsidR="006D5799">
              <w:t xml:space="preserve"> </w:t>
            </w:r>
            <w:r w:rsidR="00C14FF4">
              <w:t>July</w:t>
            </w:r>
            <w:r>
              <w:t xml:space="preserve"> 2023</w:t>
            </w:r>
          </w:p>
        </w:tc>
      </w:tr>
    </w:tbl>
    <w:p w14:paraId="5292CE75"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0840348" w14:textId="77777777" w:rsidR="00E2259A" w:rsidRPr="00E2259A" w:rsidRDefault="00E2259A" w:rsidP="00E2259A">
      <w:pPr>
        <w:pStyle w:val="Heading2"/>
      </w:pPr>
      <w:r w:rsidRPr="00E2259A">
        <w:t>Details of the annual statistics of road traffic incident/s that took place on A77 Eglinton Street as the junction with Bedford Street and Cook Street, Glasgow.</w:t>
      </w:r>
    </w:p>
    <w:p w14:paraId="237EB228" w14:textId="77777777" w:rsidR="00E2259A" w:rsidRPr="00E2259A" w:rsidRDefault="00E2259A" w:rsidP="00E2259A">
      <w:pPr>
        <w:pStyle w:val="Heading2"/>
      </w:pPr>
      <w:r w:rsidRPr="00E2259A">
        <w:t xml:space="preserve">Details of any road traffic incident/s involving the post sign that stood previously on the north west pedestrian point of the junction. This sign has now been removed, but has previously pointed north up the A77, indicating the route to 'City Centre A77' and 'MS, M77, M74'. </w:t>
      </w:r>
    </w:p>
    <w:p w14:paraId="7A5F256B" w14:textId="1A3A0450" w:rsidR="00E2259A" w:rsidRPr="007D1918" w:rsidRDefault="00E2259A" w:rsidP="00E2259A">
      <w:pPr>
        <w:rPr>
          <w:color w:val="000000"/>
        </w:rPr>
      </w:pPr>
      <w:r w:rsidRPr="007D1918">
        <w:rPr>
          <w:color w:val="000000"/>
        </w:rPr>
        <w:t xml:space="preserve">Please be advised that </w:t>
      </w:r>
      <w:r>
        <w:rPr>
          <w:color w:val="000000"/>
        </w:rPr>
        <w:t>Road Traffic Collision</w:t>
      </w:r>
      <w:r w:rsidRPr="006C7EEA">
        <w:rPr>
          <w:color w:val="000000"/>
        </w:rPr>
        <w:t xml:space="preserve"> statistics </w:t>
      </w:r>
      <w:r w:rsidRPr="007D1918">
        <w:rPr>
          <w:color w:val="000000"/>
        </w:rPr>
        <w:t>are publicly available.</w:t>
      </w:r>
    </w:p>
    <w:p w14:paraId="2F2B7654" w14:textId="77777777" w:rsidR="00E2259A" w:rsidRPr="007D1918" w:rsidRDefault="00E2259A" w:rsidP="00E2259A">
      <w:pPr>
        <w:jc w:val="both"/>
        <w:rPr>
          <w:color w:val="000000"/>
        </w:rPr>
      </w:pPr>
      <w:r w:rsidRPr="007D1918">
        <w:rPr>
          <w:color w:val="000000"/>
        </w:rPr>
        <w:t xml:space="preserve">As such, in terms of Section 16 of the Freedom of Information (Scotland) Act 2002, I am refusing to provide you with the information sought.  Section 16 requires Police Scotland when refusing to provide such information because it is exempt, to provide you with a notice which: </w:t>
      </w:r>
    </w:p>
    <w:p w14:paraId="3167431E" w14:textId="77777777" w:rsidR="00E2259A" w:rsidRPr="007D1918" w:rsidRDefault="00E2259A" w:rsidP="00E2259A">
      <w:pPr>
        <w:jc w:val="both"/>
        <w:rPr>
          <w:color w:val="000000"/>
        </w:rPr>
      </w:pPr>
      <w:r w:rsidRPr="007D1918">
        <w:rPr>
          <w:color w:val="000000"/>
        </w:rPr>
        <w:t xml:space="preserve">(a) states that it holds the information, </w:t>
      </w:r>
    </w:p>
    <w:p w14:paraId="61869E21" w14:textId="77777777" w:rsidR="00E2259A" w:rsidRPr="007D1918" w:rsidRDefault="00E2259A" w:rsidP="00E2259A">
      <w:pPr>
        <w:jc w:val="both"/>
        <w:rPr>
          <w:color w:val="000000"/>
        </w:rPr>
      </w:pPr>
      <w:r w:rsidRPr="007D1918">
        <w:rPr>
          <w:color w:val="000000"/>
        </w:rPr>
        <w:t xml:space="preserve">(b) states that it is claiming an exemption, </w:t>
      </w:r>
    </w:p>
    <w:p w14:paraId="046D35BA" w14:textId="77777777" w:rsidR="00E2259A" w:rsidRPr="007D1918" w:rsidRDefault="00E2259A" w:rsidP="00E2259A">
      <w:pPr>
        <w:jc w:val="both"/>
        <w:rPr>
          <w:color w:val="000000"/>
        </w:rPr>
      </w:pPr>
      <w:r w:rsidRPr="007D1918">
        <w:rPr>
          <w:color w:val="000000"/>
        </w:rPr>
        <w:t xml:space="preserve">(c) specifies the exemption in question and </w:t>
      </w:r>
    </w:p>
    <w:p w14:paraId="6CB2DCF6" w14:textId="77777777" w:rsidR="00E2259A" w:rsidRPr="007D1918" w:rsidRDefault="00E2259A" w:rsidP="00E2259A">
      <w:pPr>
        <w:jc w:val="both"/>
        <w:rPr>
          <w:color w:val="000000"/>
        </w:rPr>
      </w:pPr>
      <w:r w:rsidRPr="007D1918">
        <w:rPr>
          <w:color w:val="000000"/>
        </w:rPr>
        <w:t xml:space="preserve">(d) states, if that would not be otherwise apparent, why the exemption applies.  </w:t>
      </w:r>
    </w:p>
    <w:p w14:paraId="24D3B2A5" w14:textId="77777777" w:rsidR="00E2259A" w:rsidRPr="007D1918" w:rsidRDefault="00E2259A" w:rsidP="00E2259A">
      <w:pPr>
        <w:jc w:val="both"/>
        <w:rPr>
          <w:color w:val="000000"/>
        </w:rPr>
      </w:pPr>
      <w:r w:rsidRPr="007D1918">
        <w:rPr>
          <w:color w:val="000000"/>
        </w:rPr>
        <w:t>I can confirm that Police Scotland holds the information that you have requested and the exemption that I consider to be applicable is set out at Section 25(1) of the Act - information otherwise accessible:</w:t>
      </w:r>
    </w:p>
    <w:p w14:paraId="68791F5B" w14:textId="77777777" w:rsidR="00E2259A" w:rsidRPr="0070300F" w:rsidRDefault="00E2259A" w:rsidP="00E2259A">
      <w:pPr>
        <w:jc w:val="both"/>
        <w:rPr>
          <w:i/>
          <w:color w:val="000000"/>
        </w:rPr>
      </w:pPr>
      <w:r w:rsidRPr="007D1918">
        <w:rPr>
          <w:i/>
          <w:color w:val="000000"/>
        </w:rPr>
        <w:t>“Information which the applicant can reasonably obtain other than by requesting it under Section 1(1) is exempt information”</w:t>
      </w:r>
      <w:r>
        <w:rPr>
          <w:color w:val="000000"/>
        </w:rPr>
        <w:tab/>
      </w:r>
    </w:p>
    <w:p w14:paraId="09B4E7D7" w14:textId="3EC4346C" w:rsidR="00E2259A" w:rsidRDefault="00E2259A" w:rsidP="00E2259A">
      <w:r w:rsidRPr="007D1918">
        <w:rPr>
          <w:color w:val="000000"/>
        </w:rPr>
        <w:t xml:space="preserve">The information you are seeking is available </w:t>
      </w:r>
      <w:r w:rsidRPr="00516F17">
        <w:t>on the Police Scotland website,</w:t>
      </w:r>
      <w:r w:rsidRPr="007D1918">
        <w:rPr>
          <w:color w:val="EC20B2"/>
        </w:rPr>
        <w:t xml:space="preserve"> </w:t>
      </w:r>
      <w:r w:rsidRPr="007D1918">
        <w:rPr>
          <w:color w:val="000000"/>
        </w:rPr>
        <w:t>via the following link:</w:t>
      </w:r>
      <w:r>
        <w:rPr>
          <w:color w:val="000000"/>
        </w:rPr>
        <w:t xml:space="preserve"> </w:t>
      </w:r>
      <w:hyperlink r:id="rId8" w:history="1">
        <w:r w:rsidRPr="00E66739">
          <w:rPr>
            <w:rStyle w:val="Hyperlink"/>
          </w:rPr>
          <w:t>RTC data- Police Scotland</w:t>
        </w:r>
      </w:hyperlink>
    </w:p>
    <w:p w14:paraId="3414D00C" w14:textId="5084AED4" w:rsidR="00E2259A" w:rsidRDefault="00E2259A" w:rsidP="00E2259A">
      <w:r>
        <w:lastRenderedPageBreak/>
        <w:t xml:space="preserve">The data can be mapped to their specific locations using the filter for A77 and the eastings and Northings. </w:t>
      </w:r>
    </w:p>
    <w:p w14:paraId="343D1981" w14:textId="5F6C05EF" w:rsidR="00BF6B81" w:rsidRPr="00B11A55" w:rsidRDefault="00E2259A" w:rsidP="009A0509">
      <w:r>
        <w:t xml:space="preserve">Older data is available on the Department of Transport website via: </w:t>
      </w:r>
      <w:hyperlink r:id="rId9" w:history="1">
        <w:r>
          <w:rPr>
            <w:rStyle w:val="Hyperlink"/>
          </w:rPr>
          <w:t>Road Safety Data - data.gov.uk</w:t>
        </w:r>
      </w:hyperlink>
      <w:r>
        <w:t xml:space="preserve"> and you may find it easier to refer to </w:t>
      </w:r>
      <w:hyperlink r:id="rId10" w:history="1">
        <w:r w:rsidRPr="00E2259A">
          <w:rPr>
            <w:rStyle w:val="Hyperlink"/>
            <w:shd w:val="clear" w:color="auto" w:fill="FFFFFF"/>
          </w:rPr>
          <w:t>www.crashmap.co.uk</w:t>
        </w:r>
      </w:hyperlink>
      <w:r>
        <w:rPr>
          <w:rFonts w:ascii="Segoe UI" w:hAnsi="Segoe UI" w:cs="Segoe UI"/>
          <w:color w:val="444444"/>
          <w:sz w:val="20"/>
          <w:szCs w:val="20"/>
          <w:shd w:val="clear" w:color="auto" w:fill="FFFFFF"/>
        </w:rPr>
        <w:t xml:space="preserve">  </w:t>
      </w:r>
      <w:r w:rsidRPr="00E2259A">
        <w:rPr>
          <w:color w:val="444444"/>
          <w:shd w:val="clear" w:color="auto" w:fill="FFFFFF"/>
        </w:rPr>
        <w:t>which displays the Department of Transport data in a more user friendly map format.</w:t>
      </w:r>
    </w:p>
    <w:p w14:paraId="2708285B" w14:textId="77777777" w:rsidR="00496A08" w:rsidRPr="00BF6B81" w:rsidRDefault="00496A08" w:rsidP="00793DD5">
      <w:r>
        <w:t xml:space="preserve">If you require any further </w:t>
      </w:r>
      <w:r w:rsidRPr="00874BFD">
        <w:t>assistance</w:t>
      </w:r>
      <w:r>
        <w:t xml:space="preserve"> please contact us quoting the reference above.</w:t>
      </w:r>
    </w:p>
    <w:p w14:paraId="7F00F143"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62349F1C"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17C8D41C" w14:textId="77777777" w:rsidR="00B461B2" w:rsidRDefault="00496A08" w:rsidP="00793DD5">
      <w:r w:rsidRPr="007C470A">
        <w:t>Following an OSIC appeal, you can appeal to the Court of Session on a point of law only.</w:t>
      </w:r>
      <w:r w:rsidR="00D47E36">
        <w:t xml:space="preserve"> </w:t>
      </w:r>
    </w:p>
    <w:p w14:paraId="0E7DEEF9"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10456DCC"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5291EC72"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BB07C" w14:textId="77777777" w:rsidR="00195CC4" w:rsidRDefault="00195CC4" w:rsidP="00491644">
      <w:r>
        <w:separator/>
      </w:r>
    </w:p>
  </w:endnote>
  <w:endnote w:type="continuationSeparator" w:id="0">
    <w:p w14:paraId="6C49D7DE"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1E54" w14:textId="77777777" w:rsidR="00491644" w:rsidRDefault="00491644">
    <w:pPr>
      <w:pStyle w:val="Footer"/>
    </w:pPr>
  </w:p>
  <w:p w14:paraId="3F894D83" w14:textId="09C50EC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735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BA39"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43DB757E" wp14:editId="553734BE">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1EF5249" wp14:editId="15349EA0">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4B270B73" w14:textId="7B67515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735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7E32" w14:textId="77777777" w:rsidR="00491644" w:rsidRDefault="00491644">
    <w:pPr>
      <w:pStyle w:val="Footer"/>
    </w:pPr>
  </w:p>
  <w:p w14:paraId="74621695" w14:textId="3373D79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735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BA0B" w14:textId="77777777" w:rsidR="00195CC4" w:rsidRDefault="00195CC4" w:rsidP="00491644">
      <w:r>
        <w:separator/>
      </w:r>
    </w:p>
  </w:footnote>
  <w:footnote w:type="continuationSeparator" w:id="0">
    <w:p w14:paraId="1FB78791"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C4E0" w14:textId="4454513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7356">
      <w:rPr>
        <w:rFonts w:ascii="Times New Roman" w:hAnsi="Times New Roman" w:cs="Times New Roman"/>
        <w:b/>
        <w:color w:val="FF0000"/>
      </w:rPr>
      <w:t>OFFICIAL</w:t>
    </w:r>
    <w:r>
      <w:rPr>
        <w:rFonts w:ascii="Times New Roman" w:hAnsi="Times New Roman" w:cs="Times New Roman"/>
        <w:b/>
        <w:color w:val="FF0000"/>
      </w:rPr>
      <w:fldChar w:fldCharType="end"/>
    </w:r>
  </w:p>
  <w:p w14:paraId="34AE9DF1"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21EB" w14:textId="4F88F88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735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A407" w14:textId="6A7DD39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7356">
      <w:rPr>
        <w:rFonts w:ascii="Times New Roman" w:hAnsi="Times New Roman" w:cs="Times New Roman"/>
        <w:b/>
        <w:color w:val="FF0000"/>
      </w:rPr>
      <w:t>OFFICIAL</w:t>
    </w:r>
    <w:r>
      <w:rPr>
        <w:rFonts w:ascii="Times New Roman" w:hAnsi="Times New Roman" w:cs="Times New Roman"/>
        <w:b/>
        <w:color w:val="FF0000"/>
      </w:rPr>
      <w:fldChar w:fldCharType="end"/>
    </w:r>
  </w:p>
  <w:p w14:paraId="78A9A8AF"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21C4B"/>
    <w:multiLevelType w:val="multilevel"/>
    <w:tmpl w:val="24309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2656123">
    <w:abstractNumId w:val="1"/>
  </w:num>
  <w:num w:numId="2" w16cid:durableId="96026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D5799"/>
    <w:rsid w:val="006F7356"/>
    <w:rsid w:val="00750D83"/>
    <w:rsid w:val="00793DD5"/>
    <w:rsid w:val="007D55F6"/>
    <w:rsid w:val="007F490F"/>
    <w:rsid w:val="0086779C"/>
    <w:rsid w:val="00874BFD"/>
    <w:rsid w:val="008964EF"/>
    <w:rsid w:val="009631A4"/>
    <w:rsid w:val="00977296"/>
    <w:rsid w:val="009A0509"/>
    <w:rsid w:val="00A25E93"/>
    <w:rsid w:val="00A320FF"/>
    <w:rsid w:val="00A70AC0"/>
    <w:rsid w:val="00A84EA9"/>
    <w:rsid w:val="00AC443C"/>
    <w:rsid w:val="00B11A55"/>
    <w:rsid w:val="00B17211"/>
    <w:rsid w:val="00B461B2"/>
    <w:rsid w:val="00B71B3C"/>
    <w:rsid w:val="00BC389E"/>
    <w:rsid w:val="00BE1888"/>
    <w:rsid w:val="00BF6B81"/>
    <w:rsid w:val="00C077A8"/>
    <w:rsid w:val="00C14FF4"/>
    <w:rsid w:val="00C606A2"/>
    <w:rsid w:val="00C63872"/>
    <w:rsid w:val="00C84948"/>
    <w:rsid w:val="00CF1111"/>
    <w:rsid w:val="00D05706"/>
    <w:rsid w:val="00D27DC5"/>
    <w:rsid w:val="00D47E36"/>
    <w:rsid w:val="00E2259A"/>
    <w:rsid w:val="00E55D79"/>
    <w:rsid w:val="00EE2373"/>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F7A021"/>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E22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35460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road-traffic-collision-data/"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rashmap.co.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data.gov.uk/dataset/cb7ae6f0-4be6-4935-9277-47e5ce24a11f/road-safety-data"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511</Words>
  <Characters>2916</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2023-07-19T09:36:00Z</cp:lastPrinted>
  <dcterms:created xsi:type="dcterms:W3CDTF">2021-10-06T12:31:00Z</dcterms:created>
  <dcterms:modified xsi:type="dcterms:W3CDTF">2023-07-19T09:37:00Z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