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230F9D">
              <w:t>0</w:t>
            </w:r>
            <w:r w:rsidR="00C02C05">
              <w:t>685</w:t>
            </w:r>
          </w:p>
          <w:p w:rsidR="00B17211" w:rsidRDefault="00456324" w:rsidP="0075221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52219">
              <w:t>28</w:t>
            </w:r>
            <w:bookmarkStart w:id="0" w:name="_GoBack"/>
            <w:bookmarkEnd w:id="0"/>
            <w:r w:rsidR="00DB213F">
              <w:t xml:space="preserve"> </w:t>
            </w:r>
            <w:r w:rsidR="00C02C05">
              <w:t>March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C02C05">
        <w:t xml:space="preserve"> in relation to</w:t>
      </w:r>
      <w:r w:rsidR="00230F9D">
        <w:t xml:space="preserve"> police report</w:t>
      </w:r>
      <w:r w:rsidR="00C02C05">
        <w:t>s/statements</w:t>
      </w:r>
      <w:r w:rsidR="00230F9D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5221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E4250"/>
    <w:rsid w:val="00750D83"/>
    <w:rsid w:val="00752219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9C0A2A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2C05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2023-03-28T09:13:00Z</cp:lastPrinted>
  <dcterms:created xsi:type="dcterms:W3CDTF">2023-03-22T14:36:00Z</dcterms:created>
  <dcterms:modified xsi:type="dcterms:W3CDTF">2023-03-28T09:14:00Z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