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FA2F12" w:rsidR="00B17211" w:rsidRPr="00B17211" w:rsidRDefault="00B17211" w:rsidP="007F490F">
            <w:r w:rsidRPr="007F490F">
              <w:rPr>
                <w:rStyle w:val="Heading2Char"/>
              </w:rPr>
              <w:t>Our reference:</w:t>
            </w:r>
            <w:r>
              <w:t xml:space="preserve">  FOI 2</w:t>
            </w:r>
            <w:r w:rsidR="00B654B6">
              <w:t>4</w:t>
            </w:r>
            <w:r>
              <w:t>-</w:t>
            </w:r>
            <w:r w:rsidR="00BD4479">
              <w:t>0551</w:t>
            </w:r>
          </w:p>
          <w:p w14:paraId="34BDABA6" w14:textId="5C04D62D" w:rsidR="00B17211" w:rsidRDefault="00456324" w:rsidP="00EE2373">
            <w:r w:rsidRPr="007F490F">
              <w:rPr>
                <w:rStyle w:val="Heading2Char"/>
              </w:rPr>
              <w:t>Respon</w:t>
            </w:r>
            <w:r w:rsidR="007D55F6">
              <w:rPr>
                <w:rStyle w:val="Heading2Char"/>
              </w:rPr>
              <w:t>ded to:</w:t>
            </w:r>
            <w:r w:rsidR="007F490F">
              <w:t xml:space="preserve">  </w:t>
            </w:r>
            <w:r w:rsidR="00BD4479">
              <w:t>26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51BEEB" w14:textId="77777777" w:rsidR="00A64DF0" w:rsidRDefault="00A64DF0" w:rsidP="00A64DF0">
      <w:pPr>
        <w:pStyle w:val="Heading2"/>
        <w:rPr>
          <w:rFonts w:eastAsia="Times New Roman"/>
        </w:rPr>
      </w:pPr>
      <w:r>
        <w:rPr>
          <w:rFonts w:eastAsia="Times New Roman"/>
          <w:bCs/>
        </w:rPr>
        <w:t>How many cases have you dealt with whereby a member of the Scout Association (Scout UK) has died whilst either:</w:t>
      </w:r>
      <w:r>
        <w:rPr>
          <w:rFonts w:eastAsia="Times New Roman"/>
          <w:bCs/>
        </w:rPr>
        <w:br/>
      </w:r>
      <w:r>
        <w:rPr>
          <w:rFonts w:eastAsia="Times New Roman"/>
        </w:rPr>
        <w:t>a) on a trip with their Scout group</w:t>
      </w:r>
      <w:r>
        <w:rPr>
          <w:rFonts w:eastAsia="Times New Roman"/>
        </w:rPr>
        <w:br/>
        <w:t>b) were doing activities with their Scout group</w:t>
      </w:r>
      <w:r>
        <w:rPr>
          <w:rFonts w:eastAsia="Times New Roman"/>
        </w:rPr>
        <w:br/>
        <w:t>c) or was in the presence of a Scout leader?</w:t>
      </w:r>
    </w:p>
    <w:p w14:paraId="5EBD3DE9" w14:textId="40995C08" w:rsidR="00A64DF0" w:rsidRDefault="00A64DF0" w:rsidP="00A64DF0">
      <w:pPr>
        <w:pStyle w:val="Heading2"/>
        <w:rPr>
          <w:rFonts w:eastAsia="Times New Roman"/>
        </w:rPr>
      </w:pPr>
      <w:r>
        <w:rPr>
          <w:rFonts w:eastAsia="Times New Roman"/>
          <w:bCs/>
        </w:rPr>
        <w:t>Please specify:</w:t>
      </w:r>
      <w:r>
        <w:rPr>
          <w:rFonts w:eastAsia="Times New Roman"/>
          <w:bCs/>
        </w:rPr>
        <w:br/>
      </w:r>
      <w:r>
        <w:rPr>
          <w:rFonts w:eastAsia="Times New Roman"/>
        </w:rPr>
        <w:t>a) What the incident was and how they died</w:t>
      </w:r>
      <w:r w:rsidR="00BD4479">
        <w:rPr>
          <w:rFonts w:eastAsia="Times New Roman"/>
        </w:rPr>
        <w:t>.</w:t>
      </w:r>
    </w:p>
    <w:p w14:paraId="5E75A2F0" w14:textId="77777777" w:rsidR="00A64DF0" w:rsidRDefault="00A64DF0" w:rsidP="00A64DF0">
      <w:pPr>
        <w:pStyle w:val="Heading2"/>
        <w:rPr>
          <w:rFonts w:eastAsia="Times New Roman"/>
        </w:rPr>
      </w:pPr>
      <w:r>
        <w:rPr>
          <w:rFonts w:eastAsia="Times New Roman"/>
        </w:rPr>
        <w:t>b) What year this incident happened </w:t>
      </w:r>
      <w:r>
        <w:rPr>
          <w:rFonts w:eastAsia="Times New Roman"/>
        </w:rPr>
        <w:br/>
        <w:t>c) If you can, the name and age of the victim</w:t>
      </w:r>
    </w:p>
    <w:p w14:paraId="2F6BF8A3" w14:textId="77777777" w:rsidR="00A64DF0" w:rsidRDefault="00A64DF0" w:rsidP="00A64DF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EF82516" w14:textId="7FEB8607" w:rsidR="003164E4" w:rsidRDefault="00A64DF0" w:rsidP="003164E4">
      <w:pPr>
        <w:autoSpaceDE w:val="0"/>
        <w:autoSpaceDN w:val="0"/>
        <w:adjustRightInd w:val="0"/>
        <w:rPr>
          <w:rFonts w:eastAsia="Times New Roman"/>
          <w:noProof/>
          <w:color w:val="000000"/>
          <w:lang w:eastAsia="en-GB"/>
        </w:rPr>
      </w:pPr>
      <w:r>
        <w:rPr>
          <w:rFonts w:eastAsiaTheme="minorEastAsia"/>
          <w:noProof/>
          <w:color w:val="000000"/>
          <w:lang w:eastAsia="en-GB"/>
        </w:rPr>
        <w:t xml:space="preserve">By way of explanation, </w:t>
      </w:r>
      <w:r>
        <w:rPr>
          <w:rFonts w:eastAsiaTheme="minorEastAsia"/>
          <w:noProof/>
          <w:lang w:eastAsia="en-GB"/>
        </w:rPr>
        <w:t>there is no straightforward method to extract the information you require</w:t>
      </w:r>
      <w:r w:rsidR="003164E4">
        <w:rPr>
          <w:rFonts w:eastAsiaTheme="minorEastAsia"/>
          <w:noProof/>
          <w:lang w:eastAsia="en-GB"/>
        </w:rPr>
        <w:t xml:space="preserve"> as</w:t>
      </w:r>
      <w:r>
        <w:rPr>
          <w:rFonts w:eastAsiaTheme="minorEastAsia"/>
          <w:noProof/>
          <w:lang w:eastAsia="en-GB"/>
        </w:rPr>
        <w:t xml:space="preserve"> Police Scotland is unable to search sudden death reports based on the deceased being linked to the scouts or scout premises.</w:t>
      </w:r>
      <w:r w:rsidR="003164E4">
        <w:rPr>
          <w:rFonts w:eastAsiaTheme="minorEastAsia"/>
          <w:noProof/>
          <w:lang w:eastAsia="en-GB"/>
        </w:rPr>
        <w:t xml:space="preserve"> In order to extract the data you require a manual search of all sudden death reports would have to be carried out to find the relevant information. </w:t>
      </w:r>
      <w:r w:rsidR="003164E4">
        <w:rPr>
          <w:rFonts w:eastAsia="Times New Roman"/>
          <w:noProof/>
          <w:color w:val="000000"/>
          <w:lang w:eastAsia="en-GB"/>
        </w:rPr>
        <w:t>This is an exercise that would greatly exceed the cost threshold set out within the Act.</w:t>
      </w:r>
    </w:p>
    <w:p w14:paraId="220CF912" w14:textId="4E22E2F2" w:rsidR="00A64DF0" w:rsidRPr="003164E4" w:rsidRDefault="00A64DF0" w:rsidP="003164E4">
      <w:pPr>
        <w:rPr>
          <w:rFonts w:eastAsiaTheme="minorEastAsia"/>
          <w:noProof/>
          <w:lang w:eastAsia="en-GB"/>
        </w:rPr>
      </w:pPr>
      <w:r>
        <w:rPr>
          <w:b/>
          <w:bCs/>
        </w:rPr>
        <w:t>How many complaints from people about the wellbeing and safety of someone they know who is or was a member of the Scout Association have you had since your earliest records?</w:t>
      </w:r>
    </w:p>
    <w:p w14:paraId="66BBFBD5" w14:textId="50BB644E" w:rsidR="00A64DF0" w:rsidRDefault="00A64DF0" w:rsidP="00A64DF0">
      <w:pPr>
        <w:pStyle w:val="Heading2"/>
        <w:rPr>
          <w:rFonts w:eastAsia="Times New Roman"/>
        </w:rPr>
      </w:pPr>
      <w:r>
        <w:rPr>
          <w:rFonts w:eastAsia="Times New Roman"/>
        </w:rPr>
        <w:t>Please provide the information in an electronic format or Excel spreadsheet.</w:t>
      </w:r>
    </w:p>
    <w:p w14:paraId="1EAD6ADE" w14:textId="29702986" w:rsidR="003164E4" w:rsidRDefault="00A64DF0" w:rsidP="003164E4">
      <w:r>
        <w:t>As above</w:t>
      </w:r>
      <w:r w:rsidR="003164E4">
        <w:t>,</w:t>
      </w:r>
      <w:r>
        <w:t xml:space="preserve"> unfortunately,</w:t>
      </w:r>
      <w:r w:rsidR="003164E4">
        <w:t xml:space="preserve"> </w:t>
      </w:r>
      <w:r w:rsidR="003164E4">
        <w:rPr>
          <w:rFonts w:eastAsiaTheme="minorEastAsia"/>
          <w:noProof/>
          <w:color w:val="000000"/>
          <w:lang w:eastAsia="en-GB"/>
        </w:rPr>
        <w:t xml:space="preserve">I regret to inform you that I am unable to provide you with the information you have requested as </w:t>
      </w:r>
      <w:r w:rsidR="003164E4" w:rsidRPr="00453F0A">
        <w:t>it would cost well in excess</w:t>
      </w:r>
      <w:r w:rsidR="003164E4">
        <w:t xml:space="preserve"> of</w:t>
      </w:r>
      <w:r w:rsidR="003164E4" w:rsidRPr="00453F0A">
        <w:t xml:space="preserve"> </w:t>
      </w:r>
      <w:r w:rsidR="003164E4">
        <w:t>t</w:t>
      </w:r>
      <w:r w:rsidR="003164E4" w:rsidRPr="00453F0A">
        <w:t xml:space="preserve">he </w:t>
      </w:r>
      <w:r w:rsidR="003164E4" w:rsidRPr="00982D19">
        <w:t xml:space="preserve">current FOI cost </w:t>
      </w:r>
      <w:r w:rsidR="003164E4" w:rsidRPr="00982D19">
        <w:lastRenderedPageBreak/>
        <w:t>threshold</w:t>
      </w:r>
      <w:r w:rsidR="003164E4">
        <w:t xml:space="preserve"> of </w:t>
      </w:r>
      <w:r w:rsidR="003164E4" w:rsidRPr="00453F0A">
        <w:t>£600</w:t>
      </w:r>
      <w:r w:rsidR="003164E4">
        <w:t xml:space="preserve"> to process your request.  I am therefore refusing to provide the information sought in terms of s</w:t>
      </w:r>
      <w:r w:rsidR="003164E4" w:rsidRPr="00453F0A">
        <w:t xml:space="preserve">ection 12(1) </w:t>
      </w:r>
      <w:r w:rsidR="003164E4">
        <w:t xml:space="preserve">of the Act - </w:t>
      </w:r>
      <w:r w:rsidR="003164E4" w:rsidRPr="00453F0A">
        <w:t>Excessive Cost of Compliance.</w:t>
      </w:r>
    </w:p>
    <w:p w14:paraId="597DF90F" w14:textId="38E29CA0" w:rsidR="003164E4" w:rsidRDefault="003164E4" w:rsidP="003164E4">
      <w:pPr>
        <w:autoSpaceDE w:val="0"/>
        <w:autoSpaceDN w:val="0"/>
        <w:adjustRightInd w:val="0"/>
        <w:rPr>
          <w:rFonts w:eastAsia="Times New Roman"/>
          <w:noProof/>
          <w:color w:val="000000"/>
          <w:lang w:eastAsia="en-GB"/>
        </w:rPr>
      </w:pPr>
      <w:r>
        <w:rPr>
          <w:rFonts w:eastAsiaTheme="minorEastAsia"/>
          <w:noProof/>
          <w:color w:val="000000"/>
          <w:lang w:eastAsia="en-GB"/>
        </w:rPr>
        <w:t xml:space="preserve">By way of explanation, </w:t>
      </w:r>
      <w:r>
        <w:rPr>
          <w:rFonts w:eastAsiaTheme="minorEastAsia"/>
          <w:noProof/>
          <w:lang w:eastAsia="en-GB"/>
        </w:rPr>
        <w:t xml:space="preserve">there is no straightforward method to extract the information you require. Police Scotland is unable to search crime reports based on links to individual organisations. In order to extract the data you require a manual search of all crime reports would have to be carried out to find the relevant information. </w:t>
      </w:r>
      <w:r>
        <w:rPr>
          <w:rFonts w:eastAsia="Times New Roman"/>
          <w:noProof/>
          <w:color w:val="000000"/>
          <w:lang w:eastAsia="en-GB"/>
        </w:rPr>
        <w:t xml:space="preserve">This is an exercise that would greatly exceed the cost threshold set out within the Act. </w:t>
      </w:r>
    </w:p>
    <w:p w14:paraId="34BDABBE" w14:textId="7E95476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1798A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B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6A94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B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DCBFB7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B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05169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BA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A34280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B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CF93C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4BA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30016"/>
    <w:multiLevelType w:val="multilevel"/>
    <w:tmpl w:val="EB325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61841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1B2D"/>
    <w:rsid w:val="00207326"/>
    <w:rsid w:val="00253DF6"/>
    <w:rsid w:val="00255F1E"/>
    <w:rsid w:val="003164E4"/>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5686"/>
    <w:rsid w:val="00645CFA"/>
    <w:rsid w:val="00677AB3"/>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64DF0"/>
    <w:rsid w:val="00A70AC0"/>
    <w:rsid w:val="00A84EA9"/>
    <w:rsid w:val="00AC443C"/>
    <w:rsid w:val="00B11A55"/>
    <w:rsid w:val="00B17211"/>
    <w:rsid w:val="00B461B2"/>
    <w:rsid w:val="00B654B6"/>
    <w:rsid w:val="00B71B3C"/>
    <w:rsid w:val="00BC389E"/>
    <w:rsid w:val="00BD4479"/>
    <w:rsid w:val="00BE1888"/>
    <w:rsid w:val="00BF6B81"/>
    <w:rsid w:val="00C077A8"/>
    <w:rsid w:val="00C14FF4"/>
    <w:rsid w:val="00C606A2"/>
    <w:rsid w:val="00C63872"/>
    <w:rsid w:val="00C84948"/>
    <w:rsid w:val="00CF1111"/>
    <w:rsid w:val="00D05706"/>
    <w:rsid w:val="00D27DC5"/>
    <w:rsid w:val="00D47E36"/>
    <w:rsid w:val="00D94BA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22657">
      <w:bodyDiv w:val="1"/>
      <w:marLeft w:val="0"/>
      <w:marRight w:val="0"/>
      <w:marTop w:val="0"/>
      <w:marBottom w:val="0"/>
      <w:divBdr>
        <w:top w:val="none" w:sz="0" w:space="0" w:color="auto"/>
        <w:left w:val="none" w:sz="0" w:space="0" w:color="auto"/>
        <w:bottom w:val="none" w:sz="0" w:space="0" w:color="auto"/>
        <w:right w:val="none" w:sz="0" w:space="0" w:color="auto"/>
      </w:divBdr>
    </w:div>
    <w:div w:id="1219705169">
      <w:bodyDiv w:val="1"/>
      <w:marLeft w:val="0"/>
      <w:marRight w:val="0"/>
      <w:marTop w:val="0"/>
      <w:marBottom w:val="0"/>
      <w:divBdr>
        <w:top w:val="none" w:sz="0" w:space="0" w:color="auto"/>
        <w:left w:val="none" w:sz="0" w:space="0" w:color="auto"/>
        <w:bottom w:val="none" w:sz="0" w:space="0" w:color="auto"/>
        <w:right w:val="none" w:sz="0" w:space="0" w:color="auto"/>
      </w:divBdr>
    </w:div>
    <w:div w:id="1534343889">
      <w:bodyDiv w:val="1"/>
      <w:marLeft w:val="0"/>
      <w:marRight w:val="0"/>
      <w:marTop w:val="0"/>
      <w:marBottom w:val="0"/>
      <w:divBdr>
        <w:top w:val="none" w:sz="0" w:space="0" w:color="auto"/>
        <w:left w:val="none" w:sz="0" w:space="0" w:color="auto"/>
        <w:bottom w:val="none" w:sz="0" w:space="0" w:color="auto"/>
        <w:right w:val="none" w:sz="0" w:space="0" w:color="auto"/>
      </w:divBdr>
    </w:div>
    <w:div w:id="20916533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520</Words>
  <Characters>2970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2024-02-26T11:01:00Z</dcterms:created>
  <dcterms:modified xsi:type="dcterms:W3CDTF">2024-03-01T10:52:00Z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