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28C931" w14:textId="77777777" w:rsidTr="00540A52">
        <w:trPr>
          <w:trHeight w:val="2552"/>
          <w:tblHeader/>
        </w:trPr>
        <w:tc>
          <w:tcPr>
            <w:tcW w:w="2269" w:type="dxa"/>
          </w:tcPr>
          <w:p w14:paraId="007D012B" w14:textId="77777777" w:rsidR="00B17211" w:rsidRDefault="007F490F" w:rsidP="00540A52">
            <w:pPr>
              <w:pStyle w:val="Heading1"/>
              <w:spacing w:before="0" w:after="0" w:line="240" w:lineRule="auto"/>
            </w:pPr>
            <w:r>
              <w:rPr>
                <w:noProof/>
                <w:lang w:eastAsia="en-GB"/>
              </w:rPr>
              <w:drawing>
                <wp:inline distT="0" distB="0" distL="0" distR="0" wp14:anchorId="081BD389" wp14:editId="2E8EDAF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6A2847E" w14:textId="77777777" w:rsidR="00456324" w:rsidRPr="00456324" w:rsidRDefault="00456324" w:rsidP="00B17211">
            <w:pPr>
              <w:pStyle w:val="Heading1"/>
              <w:spacing w:before="120"/>
              <w:rPr>
                <w:sz w:val="4"/>
              </w:rPr>
            </w:pPr>
          </w:p>
          <w:p w14:paraId="33C1C69E" w14:textId="77777777" w:rsidR="00B17211" w:rsidRDefault="007F490F" w:rsidP="00B17211">
            <w:pPr>
              <w:pStyle w:val="Heading1"/>
              <w:spacing w:before="120"/>
            </w:pPr>
            <w:r>
              <w:t>F</w:t>
            </w:r>
            <w:r w:rsidRPr="003E12CA">
              <w:t xml:space="preserve">reedom of Information </w:t>
            </w:r>
            <w:r>
              <w:t>Response</w:t>
            </w:r>
          </w:p>
          <w:p w14:paraId="2BED6F78" w14:textId="187FD1EB" w:rsidR="00B17211" w:rsidRPr="00B17211" w:rsidRDefault="00B17211" w:rsidP="007F490F">
            <w:r w:rsidRPr="007F490F">
              <w:rPr>
                <w:rStyle w:val="Heading2Char"/>
              </w:rPr>
              <w:t>Our reference:</w:t>
            </w:r>
            <w:r>
              <w:t xml:space="preserve">  FOI 2</w:t>
            </w:r>
            <w:r w:rsidR="00AC443C">
              <w:t>3</w:t>
            </w:r>
            <w:r>
              <w:t>-</w:t>
            </w:r>
            <w:r w:rsidR="0039152E">
              <w:t>1595</w:t>
            </w:r>
          </w:p>
          <w:p w14:paraId="4EDA20CA" w14:textId="6673243F" w:rsidR="00B17211" w:rsidRDefault="00456324" w:rsidP="00EE2373">
            <w:r w:rsidRPr="007F490F">
              <w:rPr>
                <w:rStyle w:val="Heading2Char"/>
              </w:rPr>
              <w:t>Respon</w:t>
            </w:r>
            <w:r w:rsidR="007D55F6">
              <w:rPr>
                <w:rStyle w:val="Heading2Char"/>
              </w:rPr>
              <w:t>ded to:</w:t>
            </w:r>
            <w:r w:rsidR="007F490F">
              <w:t xml:space="preserve">  </w:t>
            </w:r>
            <w:r w:rsidR="00B80A71">
              <w:t>20</w:t>
            </w:r>
            <w:r w:rsidR="00B80A71" w:rsidRPr="00B80A71">
              <w:rPr>
                <w:vertAlign w:val="superscript"/>
              </w:rPr>
              <w:t>th</w:t>
            </w:r>
            <w:r w:rsidR="00B80A71">
              <w:t xml:space="preserve"> </w:t>
            </w:r>
            <w:r w:rsidR="00C14FF4">
              <w:t>July</w:t>
            </w:r>
            <w:r>
              <w:t xml:space="preserve"> 2023</w:t>
            </w:r>
          </w:p>
        </w:tc>
      </w:tr>
    </w:tbl>
    <w:p w14:paraId="34BB0E2E"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BE97423" w14:textId="77777777" w:rsidR="00E10A48" w:rsidRDefault="00E10A48" w:rsidP="00E10A48">
      <w:pPr>
        <w:rPr>
          <w:b/>
        </w:rPr>
      </w:pPr>
      <w:r>
        <w:t xml:space="preserve">Please accept our apologies for the delay in responding. </w:t>
      </w:r>
    </w:p>
    <w:p w14:paraId="705A3A90" w14:textId="2C45ACD7" w:rsidR="00477700" w:rsidRDefault="00477700" w:rsidP="00477700">
      <w:pPr>
        <w:pStyle w:val="ListParagraph"/>
        <w:numPr>
          <w:ilvl w:val="0"/>
          <w:numId w:val="2"/>
        </w:numPr>
        <w:tabs>
          <w:tab w:val="left" w:pos="5400"/>
        </w:tabs>
        <w:rPr>
          <w:rFonts w:eastAsiaTheme="majorEastAsia" w:cstheme="majorBidi"/>
          <w:b/>
          <w:color w:val="000000" w:themeColor="text1"/>
          <w:szCs w:val="26"/>
        </w:rPr>
      </w:pPr>
      <w:r w:rsidRPr="00477700">
        <w:rPr>
          <w:rFonts w:eastAsiaTheme="majorEastAsia" w:cstheme="majorBidi"/>
          <w:b/>
          <w:color w:val="000000" w:themeColor="text1"/>
          <w:szCs w:val="26"/>
        </w:rPr>
        <w:t xml:space="preserve">Do you have an internal Whistleblowing Policy within your service? </w:t>
      </w:r>
      <w:r w:rsidR="00BE1903">
        <w:rPr>
          <w:rFonts w:eastAsiaTheme="majorEastAsia" w:cstheme="majorBidi"/>
          <w:b/>
          <w:color w:val="000000" w:themeColor="text1"/>
          <w:szCs w:val="26"/>
        </w:rPr>
        <w:br/>
      </w:r>
      <w:r w:rsidRPr="00477700">
        <w:rPr>
          <w:rFonts w:eastAsiaTheme="majorEastAsia" w:cstheme="majorBidi"/>
          <w:b/>
          <w:color w:val="000000" w:themeColor="text1"/>
          <w:szCs w:val="26"/>
        </w:rPr>
        <w:t>If so, what does that service comprise of?</w:t>
      </w:r>
    </w:p>
    <w:p w14:paraId="653C6E59" w14:textId="77777777" w:rsidR="00477700" w:rsidRDefault="00477700" w:rsidP="00477700">
      <w:pPr>
        <w:pStyle w:val="ListParagraph"/>
        <w:ind w:left="360"/>
      </w:pPr>
      <w:r>
        <w:t xml:space="preserve">Police Scotland’s </w:t>
      </w:r>
      <w:r w:rsidRPr="00477700">
        <w:t>Whistleblowing Policy</w:t>
      </w:r>
      <w:r>
        <w:t xml:space="preserve"> and </w:t>
      </w:r>
      <w:r w:rsidRPr="00477700">
        <w:t>Guidance</w:t>
      </w:r>
      <w:r>
        <w:t xml:space="preserve"> documents are hosted on our internal website and are accessible to all serving police officers and members of police staff.  </w:t>
      </w:r>
    </w:p>
    <w:p w14:paraId="253520C0" w14:textId="605848B4" w:rsidR="0039152E" w:rsidRDefault="0039152E" w:rsidP="00477700">
      <w:pPr>
        <w:pStyle w:val="ListParagraph"/>
        <w:ind w:left="360"/>
      </w:pPr>
      <w:r w:rsidRPr="003F2C2E">
        <w:t>Internally, police officers and staff can report matters via an electronic form direct to our Professional Standards Team</w:t>
      </w:r>
      <w:r w:rsidR="00E10A48" w:rsidRPr="003F2C2E">
        <w:t xml:space="preserve"> or they can use ‘Integrity Matters’, a confidential reporting mechanism for all Police Scotland employees.</w:t>
      </w:r>
    </w:p>
    <w:p w14:paraId="05F14E89" w14:textId="77777777" w:rsidR="00477700" w:rsidRDefault="00477700" w:rsidP="00477700">
      <w:pPr>
        <w:pStyle w:val="ListParagraph"/>
        <w:ind w:left="360"/>
      </w:pPr>
      <w:r>
        <w:t xml:space="preserve">Whistleblowing is viewed by Police Scotland to be an important source of information that may highlight serious risks to the effectiveness and efficiency of the organisation, with individuals often being best placed to identify deficiencies and problems at the earliest opportunity. </w:t>
      </w:r>
    </w:p>
    <w:p w14:paraId="66F9FAF0" w14:textId="77777777" w:rsidR="00477700" w:rsidRDefault="00477700" w:rsidP="00477700">
      <w:pPr>
        <w:pStyle w:val="ListParagraph"/>
        <w:ind w:left="360"/>
      </w:pPr>
      <w:r>
        <w:t xml:space="preserve">Police Scotland will support and protect all Whistle-blowers and does not tolerate any form of discrimination, victimisation, bullying or harassment. </w:t>
      </w:r>
    </w:p>
    <w:p w14:paraId="13B075A9" w14:textId="155E8AA8" w:rsidR="00477700" w:rsidRDefault="00477700" w:rsidP="00477700">
      <w:pPr>
        <w:pStyle w:val="ListParagraph"/>
        <w:ind w:left="360"/>
      </w:pPr>
      <w:r>
        <w:t>All Whistle-blowers are afforded legislative and organisational protection and are treated in line with our Force values of Integrity, Fairness, Respect and Human Rights.</w:t>
      </w:r>
    </w:p>
    <w:p w14:paraId="6AFFA3FB" w14:textId="77777777" w:rsidR="00477700" w:rsidRPr="00477700" w:rsidRDefault="00477700" w:rsidP="00477700">
      <w:pPr>
        <w:tabs>
          <w:tab w:val="left" w:pos="5400"/>
        </w:tabs>
        <w:rPr>
          <w:rFonts w:eastAsiaTheme="majorEastAsia" w:cstheme="majorBidi"/>
          <w:b/>
          <w:color w:val="000000" w:themeColor="text1"/>
          <w:szCs w:val="26"/>
        </w:rPr>
      </w:pPr>
    </w:p>
    <w:p w14:paraId="2BEAFD73" w14:textId="398D531C" w:rsidR="00477700" w:rsidRDefault="00477700" w:rsidP="00477700">
      <w:pPr>
        <w:pStyle w:val="ListParagraph"/>
        <w:numPr>
          <w:ilvl w:val="0"/>
          <w:numId w:val="2"/>
        </w:numPr>
        <w:tabs>
          <w:tab w:val="left" w:pos="5400"/>
        </w:tabs>
        <w:rPr>
          <w:rFonts w:eastAsiaTheme="majorEastAsia" w:cstheme="majorBidi"/>
          <w:b/>
          <w:color w:val="000000" w:themeColor="text1"/>
          <w:szCs w:val="26"/>
        </w:rPr>
      </w:pPr>
      <w:r w:rsidRPr="00477700">
        <w:rPr>
          <w:rFonts w:eastAsiaTheme="majorEastAsia" w:cstheme="majorBidi"/>
          <w:b/>
          <w:color w:val="000000" w:themeColor="text1"/>
          <w:szCs w:val="26"/>
        </w:rPr>
        <w:t xml:space="preserve">Do you keep data on the number of internal whistleblowing reports? </w:t>
      </w:r>
      <w:r w:rsidR="0039152E">
        <w:rPr>
          <w:rFonts w:eastAsiaTheme="majorEastAsia" w:cstheme="majorBidi"/>
          <w:b/>
          <w:color w:val="000000" w:themeColor="text1"/>
          <w:szCs w:val="26"/>
        </w:rPr>
        <w:br/>
      </w:r>
      <w:r w:rsidRPr="00477700">
        <w:rPr>
          <w:rFonts w:eastAsiaTheme="majorEastAsia" w:cstheme="majorBidi"/>
          <w:b/>
          <w:color w:val="000000" w:themeColor="text1"/>
          <w:szCs w:val="26"/>
        </w:rPr>
        <w:t>If so, how many reports have been submitted through the service within the last 24 months?</w:t>
      </w:r>
    </w:p>
    <w:p w14:paraId="28F26E85" w14:textId="77777777" w:rsidR="00E10A48" w:rsidRDefault="00477700" w:rsidP="00477700">
      <w:pPr>
        <w:pStyle w:val="ListParagraph"/>
        <w:tabs>
          <w:tab w:val="left" w:pos="5400"/>
        </w:tabs>
        <w:ind w:left="360"/>
        <w:rPr>
          <w:rFonts w:eastAsiaTheme="majorEastAsia" w:cstheme="majorBidi"/>
          <w:bCs/>
          <w:color w:val="000000" w:themeColor="text1"/>
          <w:szCs w:val="26"/>
        </w:rPr>
      </w:pPr>
      <w:r w:rsidRPr="00477700">
        <w:rPr>
          <w:rFonts w:eastAsiaTheme="majorEastAsia" w:cstheme="majorBidi"/>
          <w:bCs/>
          <w:color w:val="000000" w:themeColor="text1"/>
          <w:szCs w:val="26"/>
        </w:rPr>
        <w:t xml:space="preserve">Police Scotland records data pertaining to all internal whistleblowing reports submitted to the Professional Standards Department.  </w:t>
      </w:r>
    </w:p>
    <w:p w14:paraId="5D0B21C5" w14:textId="272A9DBF" w:rsidR="00477700" w:rsidRPr="00477700" w:rsidRDefault="00477700" w:rsidP="00477700">
      <w:pPr>
        <w:pStyle w:val="ListParagraph"/>
        <w:tabs>
          <w:tab w:val="left" w:pos="5400"/>
        </w:tabs>
        <w:ind w:left="360"/>
        <w:rPr>
          <w:rFonts w:eastAsiaTheme="majorEastAsia" w:cstheme="majorBidi"/>
          <w:bCs/>
          <w:color w:val="000000" w:themeColor="text1"/>
          <w:szCs w:val="26"/>
        </w:rPr>
      </w:pPr>
      <w:r w:rsidRPr="00477700">
        <w:rPr>
          <w:rFonts w:eastAsiaTheme="majorEastAsia" w:cstheme="majorBidi"/>
          <w:bCs/>
          <w:color w:val="000000" w:themeColor="text1"/>
          <w:szCs w:val="26"/>
        </w:rPr>
        <w:t xml:space="preserve">Between </w:t>
      </w:r>
      <w:r>
        <w:rPr>
          <w:rFonts w:eastAsiaTheme="majorEastAsia" w:cstheme="majorBidi"/>
          <w:bCs/>
          <w:color w:val="000000" w:themeColor="text1"/>
          <w:szCs w:val="26"/>
        </w:rPr>
        <w:t>1</w:t>
      </w:r>
      <w:r w:rsidRPr="00477700">
        <w:rPr>
          <w:rFonts w:eastAsiaTheme="majorEastAsia" w:cstheme="majorBidi"/>
          <w:bCs/>
          <w:color w:val="000000" w:themeColor="text1"/>
          <w:szCs w:val="26"/>
        </w:rPr>
        <w:t xml:space="preserve"> July 2021 and 30 June 2023, 29 such reports have been submitted. </w:t>
      </w:r>
    </w:p>
    <w:p w14:paraId="58CF833F" w14:textId="77777777" w:rsidR="00477700" w:rsidRDefault="00477700" w:rsidP="00477700">
      <w:pPr>
        <w:pStyle w:val="ListParagraph"/>
        <w:tabs>
          <w:tab w:val="left" w:pos="5400"/>
        </w:tabs>
        <w:rPr>
          <w:rFonts w:eastAsiaTheme="majorEastAsia" w:cstheme="majorBidi"/>
          <w:b/>
          <w:color w:val="000000" w:themeColor="text1"/>
          <w:szCs w:val="26"/>
        </w:rPr>
      </w:pPr>
    </w:p>
    <w:p w14:paraId="2FC564FC" w14:textId="34AEE2A6" w:rsidR="00477700" w:rsidRDefault="00477700" w:rsidP="00477700">
      <w:pPr>
        <w:pStyle w:val="ListParagraph"/>
        <w:numPr>
          <w:ilvl w:val="0"/>
          <w:numId w:val="2"/>
        </w:numPr>
        <w:tabs>
          <w:tab w:val="left" w:pos="5400"/>
        </w:tabs>
        <w:rPr>
          <w:rFonts w:eastAsiaTheme="majorEastAsia" w:cstheme="majorBidi"/>
          <w:b/>
          <w:color w:val="000000" w:themeColor="text1"/>
          <w:szCs w:val="26"/>
        </w:rPr>
      </w:pPr>
      <w:r w:rsidRPr="00477700">
        <w:rPr>
          <w:rFonts w:eastAsiaTheme="majorEastAsia" w:cstheme="majorBidi"/>
          <w:b/>
          <w:color w:val="000000" w:themeColor="text1"/>
          <w:szCs w:val="26"/>
        </w:rPr>
        <w:lastRenderedPageBreak/>
        <w:t xml:space="preserve">Do you keep records on whether the Whistleblowing complaint was upheld? </w:t>
      </w:r>
      <w:r w:rsidR="0039152E">
        <w:rPr>
          <w:rFonts w:eastAsiaTheme="majorEastAsia" w:cstheme="majorBidi"/>
          <w:b/>
          <w:color w:val="000000" w:themeColor="text1"/>
          <w:szCs w:val="26"/>
        </w:rPr>
        <w:br/>
      </w:r>
      <w:r w:rsidRPr="00477700">
        <w:rPr>
          <w:rFonts w:eastAsiaTheme="majorEastAsia" w:cstheme="majorBidi"/>
          <w:b/>
          <w:color w:val="000000" w:themeColor="text1"/>
          <w:szCs w:val="26"/>
        </w:rPr>
        <w:t>If so, how many complaints have been upheld in the preceding 24 months?</w:t>
      </w:r>
    </w:p>
    <w:p w14:paraId="494BB3FA" w14:textId="19A7948C" w:rsidR="00E10A48" w:rsidRPr="003F2C2E" w:rsidRDefault="00E10A48" w:rsidP="00477700">
      <w:pPr>
        <w:pStyle w:val="ListParagraph"/>
        <w:tabs>
          <w:tab w:val="left" w:pos="5400"/>
        </w:tabs>
        <w:ind w:left="360"/>
        <w:rPr>
          <w:rFonts w:eastAsiaTheme="majorEastAsia" w:cstheme="majorBidi"/>
          <w:bCs/>
          <w:color w:val="000000" w:themeColor="text1"/>
          <w:szCs w:val="26"/>
        </w:rPr>
      </w:pPr>
      <w:r w:rsidRPr="003F2C2E">
        <w:rPr>
          <w:rFonts w:eastAsiaTheme="majorEastAsia" w:cstheme="majorBidi"/>
          <w:bCs/>
          <w:color w:val="000000" w:themeColor="text1"/>
          <w:szCs w:val="26"/>
        </w:rPr>
        <w:t>The outcomes of whistleblowing reports are not recorded in those terms - upheld or otherwise.</w:t>
      </w:r>
    </w:p>
    <w:p w14:paraId="41B8BF9E" w14:textId="0D0B4966" w:rsidR="00E10A48" w:rsidRPr="003F2C2E" w:rsidRDefault="00E10A48" w:rsidP="00477700">
      <w:pPr>
        <w:pStyle w:val="ListParagraph"/>
        <w:tabs>
          <w:tab w:val="left" w:pos="5400"/>
        </w:tabs>
        <w:ind w:left="360"/>
        <w:rPr>
          <w:rFonts w:eastAsiaTheme="majorEastAsia" w:cstheme="majorBidi"/>
          <w:bCs/>
          <w:color w:val="000000" w:themeColor="text1"/>
          <w:szCs w:val="26"/>
        </w:rPr>
      </w:pPr>
      <w:r w:rsidRPr="003F2C2E">
        <w:rPr>
          <w:rFonts w:eastAsiaTheme="majorEastAsia" w:cstheme="majorBidi"/>
          <w:bCs/>
          <w:color w:val="000000" w:themeColor="text1"/>
          <w:szCs w:val="26"/>
        </w:rPr>
        <w:t>The Professional Standards National Gateway Assessment Unit record and assess all incoming reports and consider and decide when and how they should be investigated.</w:t>
      </w:r>
    </w:p>
    <w:p w14:paraId="765FC673" w14:textId="77777777" w:rsidR="00805DD4" w:rsidRPr="003F2C2E" w:rsidRDefault="00E10A48" w:rsidP="00805DD4">
      <w:pPr>
        <w:pStyle w:val="ListParagraph"/>
        <w:tabs>
          <w:tab w:val="left" w:pos="5400"/>
        </w:tabs>
        <w:ind w:left="360"/>
      </w:pPr>
      <w:r w:rsidRPr="003F2C2E">
        <w:rPr>
          <w:rFonts w:eastAsiaTheme="majorEastAsia" w:cstheme="majorBidi"/>
          <w:bCs/>
          <w:color w:val="000000" w:themeColor="text1"/>
          <w:szCs w:val="26"/>
        </w:rPr>
        <w:t xml:space="preserve">This could result in criminal investigations and/ or conduct investigations in terms of </w:t>
      </w:r>
      <w:hyperlink r:id="rId8" w:history="1">
        <w:r w:rsidRPr="003F2C2E">
          <w:rPr>
            <w:rStyle w:val="Hyperlink"/>
          </w:rPr>
          <w:t>The Police Service of Scotland (Conduct) Regulations 2014</w:t>
        </w:r>
      </w:hyperlink>
      <w:r w:rsidRPr="003F2C2E">
        <w:t xml:space="preserve"> or Police Staff </w:t>
      </w:r>
      <w:hyperlink r:id="rId9" w:tooltip="Disciplinary SOP (1)" w:history="1">
        <w:r w:rsidRPr="003F2C2E">
          <w:rPr>
            <w:rStyle w:val="Hyperlink"/>
          </w:rPr>
          <w:t>Disciplinary SOP</w:t>
        </w:r>
      </w:hyperlink>
      <w:r w:rsidRPr="003F2C2E">
        <w:t>. </w:t>
      </w:r>
    </w:p>
    <w:p w14:paraId="6B932D4D" w14:textId="41911858" w:rsidR="00477700" w:rsidRPr="00805DD4" w:rsidRDefault="00477700" w:rsidP="00805DD4">
      <w:pPr>
        <w:pStyle w:val="ListParagraph"/>
        <w:tabs>
          <w:tab w:val="left" w:pos="5400"/>
        </w:tabs>
        <w:ind w:left="360"/>
      </w:pPr>
      <w:r w:rsidRPr="003F2C2E">
        <w:rPr>
          <w:rFonts w:eastAsiaTheme="majorEastAsia" w:cstheme="majorBidi"/>
          <w:bCs/>
          <w:szCs w:val="26"/>
        </w:rPr>
        <w:t xml:space="preserve">Whistleblowing status is </w:t>
      </w:r>
      <w:r w:rsidR="00805DD4" w:rsidRPr="003F2C2E">
        <w:rPr>
          <w:rFonts w:eastAsiaTheme="majorEastAsia" w:cstheme="majorBidi"/>
          <w:bCs/>
          <w:szCs w:val="26"/>
        </w:rPr>
        <w:t xml:space="preserve">however </w:t>
      </w:r>
      <w:r w:rsidRPr="003F2C2E">
        <w:rPr>
          <w:rFonts w:eastAsiaTheme="majorEastAsia" w:cstheme="majorBidi"/>
          <w:bCs/>
          <w:szCs w:val="26"/>
        </w:rPr>
        <w:t xml:space="preserve">recorded regardless of the outcome of the </w:t>
      </w:r>
      <w:r w:rsidR="00805DD4" w:rsidRPr="003F2C2E">
        <w:rPr>
          <w:rFonts w:eastAsiaTheme="majorEastAsia" w:cstheme="majorBidi"/>
          <w:bCs/>
          <w:szCs w:val="26"/>
        </w:rPr>
        <w:t>report</w:t>
      </w:r>
      <w:r w:rsidRPr="003F2C2E">
        <w:rPr>
          <w:rFonts w:eastAsiaTheme="majorEastAsia" w:cstheme="majorBidi"/>
          <w:bCs/>
          <w:szCs w:val="26"/>
        </w:rPr>
        <w:t>.</w:t>
      </w:r>
    </w:p>
    <w:p w14:paraId="6A4D7F42" w14:textId="77777777" w:rsidR="00E10A48" w:rsidRPr="00477700" w:rsidRDefault="00E10A48" w:rsidP="00477700">
      <w:pPr>
        <w:pStyle w:val="ListParagraph"/>
        <w:tabs>
          <w:tab w:val="left" w:pos="5400"/>
        </w:tabs>
        <w:ind w:left="360"/>
        <w:rPr>
          <w:rFonts w:eastAsiaTheme="majorEastAsia" w:cstheme="majorBidi"/>
          <w:bCs/>
          <w:color w:val="000000" w:themeColor="text1"/>
          <w:szCs w:val="26"/>
        </w:rPr>
      </w:pPr>
    </w:p>
    <w:p w14:paraId="34C3DD7F" w14:textId="77777777" w:rsidR="00477700" w:rsidRPr="00477700" w:rsidRDefault="00477700" w:rsidP="00477700">
      <w:pPr>
        <w:pStyle w:val="ListParagraph"/>
        <w:numPr>
          <w:ilvl w:val="0"/>
          <w:numId w:val="2"/>
        </w:numPr>
        <w:tabs>
          <w:tab w:val="left" w:pos="5400"/>
        </w:tabs>
        <w:rPr>
          <w:rFonts w:eastAsiaTheme="majorEastAsia" w:cstheme="majorBidi"/>
          <w:b/>
          <w:color w:val="000000" w:themeColor="text1"/>
          <w:szCs w:val="26"/>
        </w:rPr>
      </w:pPr>
      <w:r w:rsidRPr="00477700">
        <w:rPr>
          <w:rFonts w:eastAsiaTheme="majorEastAsia" w:cstheme="majorBidi"/>
          <w:b/>
          <w:color w:val="000000" w:themeColor="text1"/>
          <w:szCs w:val="26"/>
        </w:rPr>
        <w:t>Do your leaders within service receive training on Whistleblowing? If yes, has feedback been gathered on how good that training is perceived to be?</w:t>
      </w:r>
    </w:p>
    <w:p w14:paraId="6553DDEC" w14:textId="2C3F4715" w:rsidR="00477700" w:rsidRDefault="00477700" w:rsidP="00477700">
      <w:pPr>
        <w:pStyle w:val="ListParagraph"/>
        <w:ind w:left="360"/>
      </w:pPr>
      <w:r>
        <w:t xml:space="preserve">The ‘A guide to Whistleblowing’ </w:t>
      </w:r>
      <w:r w:rsidR="003F2C2E">
        <w:t>training package</w:t>
      </w:r>
      <w:r>
        <w:t xml:space="preserve"> is hosted on the Police Scotland internal website and is mandatory for all Police Officers and Members of Police Staff.   </w:t>
      </w:r>
    </w:p>
    <w:p w14:paraId="05025D54" w14:textId="77777777" w:rsidR="00477700" w:rsidRDefault="00477700" w:rsidP="00477700">
      <w:pPr>
        <w:pStyle w:val="ListParagraph"/>
        <w:ind w:left="360"/>
      </w:pPr>
      <w:r>
        <w:t xml:space="preserve">The training package explains what whistleblowing is, why it matters and sets out how officers and staff can best raise concerns about malpractice or wrongdoing while identifying their rights and options for support. </w:t>
      </w:r>
    </w:p>
    <w:p w14:paraId="0D286685" w14:textId="1296AF32" w:rsidR="00477700" w:rsidRDefault="00477700" w:rsidP="00477700">
      <w:pPr>
        <w:pStyle w:val="ListParagraph"/>
        <w:ind w:left="360"/>
      </w:pPr>
      <w:r>
        <w:t>A separate Whistleblowing training package also exists for SPA staff.  </w:t>
      </w:r>
    </w:p>
    <w:p w14:paraId="1E30467B" w14:textId="729D0727" w:rsidR="00477700" w:rsidRDefault="00477700" w:rsidP="00477700">
      <w:pPr>
        <w:pStyle w:val="ListParagraph"/>
        <w:ind w:left="360"/>
      </w:pPr>
      <w:r>
        <w:t>Feedback has not been actively sought from individuals completing the training package.</w:t>
      </w:r>
    </w:p>
    <w:p w14:paraId="69368A91" w14:textId="77777777" w:rsidR="00BF6B81" w:rsidRPr="00B11A55" w:rsidRDefault="00BF6B81" w:rsidP="00793DD5">
      <w:pPr>
        <w:tabs>
          <w:tab w:val="left" w:pos="5400"/>
        </w:tabs>
      </w:pPr>
    </w:p>
    <w:p w14:paraId="6C6EDB74" w14:textId="77777777" w:rsidR="00496A08" w:rsidRPr="00BF6B81" w:rsidRDefault="00496A08" w:rsidP="00793DD5">
      <w:r>
        <w:t xml:space="preserve">If you require any further </w:t>
      </w:r>
      <w:r w:rsidRPr="00874BFD">
        <w:t>assistance</w:t>
      </w:r>
      <w:r>
        <w:t xml:space="preserve"> please contact us quoting the reference above.</w:t>
      </w:r>
    </w:p>
    <w:p w14:paraId="73E5D7D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3973AA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6BB34016" w14:textId="77777777" w:rsidR="00B461B2" w:rsidRDefault="00496A08" w:rsidP="00793DD5">
      <w:r w:rsidRPr="007C470A">
        <w:t>Following an OSIC appeal, you can appeal to the Court of Session on a point of law only.</w:t>
      </w:r>
      <w:r w:rsidR="00D47E36">
        <w:t xml:space="preserve"> </w:t>
      </w:r>
    </w:p>
    <w:p w14:paraId="56AE7723"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7E1D705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4A6B0E9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5368" w14:textId="77777777" w:rsidR="00195CC4" w:rsidRDefault="00195CC4" w:rsidP="00491644">
      <w:r>
        <w:separator/>
      </w:r>
    </w:p>
  </w:endnote>
  <w:endnote w:type="continuationSeparator" w:id="0">
    <w:p w14:paraId="090C87E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8370" w14:textId="77777777" w:rsidR="00491644" w:rsidRDefault="00491644">
    <w:pPr>
      <w:pStyle w:val="Footer"/>
    </w:pPr>
  </w:p>
  <w:p w14:paraId="18640A53" w14:textId="012DDC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CBC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3EA5540" wp14:editId="3FD543D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98E699" wp14:editId="4BD364B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D8B737F" w14:textId="5C144D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55B2" w14:textId="77777777" w:rsidR="00491644" w:rsidRDefault="00491644">
    <w:pPr>
      <w:pStyle w:val="Footer"/>
    </w:pPr>
  </w:p>
  <w:p w14:paraId="075A602A" w14:textId="0B3D81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891B" w14:textId="77777777" w:rsidR="00195CC4" w:rsidRDefault="00195CC4" w:rsidP="00491644">
      <w:r>
        <w:separator/>
      </w:r>
    </w:p>
  </w:footnote>
  <w:footnote w:type="continuationSeparator" w:id="0">
    <w:p w14:paraId="0DBB7B2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0B87" w14:textId="060148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E8">
      <w:rPr>
        <w:rFonts w:ascii="Times New Roman" w:hAnsi="Times New Roman" w:cs="Times New Roman"/>
        <w:b/>
        <w:color w:val="FF0000"/>
      </w:rPr>
      <w:t>OFFICIAL</w:t>
    </w:r>
    <w:r>
      <w:rPr>
        <w:rFonts w:ascii="Times New Roman" w:hAnsi="Times New Roman" w:cs="Times New Roman"/>
        <w:b/>
        <w:color w:val="FF0000"/>
      </w:rPr>
      <w:fldChar w:fldCharType="end"/>
    </w:r>
  </w:p>
  <w:p w14:paraId="2094017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4238" w14:textId="579A14F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B3ED" w14:textId="5EFD58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E8">
      <w:rPr>
        <w:rFonts w:ascii="Times New Roman" w:hAnsi="Times New Roman" w:cs="Times New Roman"/>
        <w:b/>
        <w:color w:val="FF0000"/>
      </w:rPr>
      <w:t>OFFICIAL</w:t>
    </w:r>
    <w:r>
      <w:rPr>
        <w:rFonts w:ascii="Times New Roman" w:hAnsi="Times New Roman" w:cs="Times New Roman"/>
        <w:b/>
        <w:color w:val="FF0000"/>
      </w:rPr>
      <w:fldChar w:fldCharType="end"/>
    </w:r>
  </w:p>
  <w:p w14:paraId="0E6C752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36CFD"/>
    <w:multiLevelType w:val="hybridMultilevel"/>
    <w:tmpl w:val="85849D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19517736">
    <w:abstractNumId w:val="1"/>
  </w:num>
  <w:num w:numId="2" w16cid:durableId="190579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9152E"/>
    <w:rsid w:val="003D6D03"/>
    <w:rsid w:val="003E12CA"/>
    <w:rsid w:val="003F2C2E"/>
    <w:rsid w:val="004010DC"/>
    <w:rsid w:val="004341F0"/>
    <w:rsid w:val="00456324"/>
    <w:rsid w:val="00475460"/>
    <w:rsid w:val="00477700"/>
    <w:rsid w:val="00490317"/>
    <w:rsid w:val="00491644"/>
    <w:rsid w:val="00496A08"/>
    <w:rsid w:val="004E1605"/>
    <w:rsid w:val="004F653C"/>
    <w:rsid w:val="00540A52"/>
    <w:rsid w:val="00557306"/>
    <w:rsid w:val="006D5799"/>
    <w:rsid w:val="00750D83"/>
    <w:rsid w:val="00793DD5"/>
    <w:rsid w:val="007D55F6"/>
    <w:rsid w:val="007F490F"/>
    <w:rsid w:val="00805DD4"/>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80A71"/>
    <w:rsid w:val="00BC389E"/>
    <w:rsid w:val="00BE1888"/>
    <w:rsid w:val="00BE1903"/>
    <w:rsid w:val="00BF6B81"/>
    <w:rsid w:val="00C077A8"/>
    <w:rsid w:val="00C14FF4"/>
    <w:rsid w:val="00C606A2"/>
    <w:rsid w:val="00C63872"/>
    <w:rsid w:val="00C84948"/>
    <w:rsid w:val="00CF1111"/>
    <w:rsid w:val="00D05706"/>
    <w:rsid w:val="00D27DC5"/>
    <w:rsid w:val="00D47E36"/>
    <w:rsid w:val="00E10A48"/>
    <w:rsid w:val="00E55D79"/>
    <w:rsid w:val="00E711E8"/>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C869C3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E10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85401">
      <w:bodyDiv w:val="1"/>
      <w:marLeft w:val="0"/>
      <w:marRight w:val="0"/>
      <w:marTop w:val="0"/>
      <w:marBottom w:val="0"/>
      <w:divBdr>
        <w:top w:val="none" w:sz="0" w:space="0" w:color="auto"/>
        <w:left w:val="none" w:sz="0" w:space="0" w:color="auto"/>
        <w:bottom w:val="none" w:sz="0" w:space="0" w:color="auto"/>
        <w:right w:val="none" w:sz="0" w:space="0" w:color="auto"/>
      </w:divBdr>
    </w:div>
    <w:div w:id="1254126377">
      <w:bodyDiv w:val="1"/>
      <w:marLeft w:val="0"/>
      <w:marRight w:val="0"/>
      <w:marTop w:val="0"/>
      <w:marBottom w:val="0"/>
      <w:divBdr>
        <w:top w:val="none" w:sz="0" w:space="0" w:color="auto"/>
        <w:left w:val="none" w:sz="0" w:space="0" w:color="auto"/>
        <w:bottom w:val="none" w:sz="0" w:space="0" w:color="auto"/>
        <w:right w:val="none" w:sz="0" w:space="0" w:color="auto"/>
      </w:divBdr>
    </w:div>
    <w:div w:id="1422608535">
      <w:bodyDiv w:val="1"/>
      <w:marLeft w:val="0"/>
      <w:marRight w:val="0"/>
      <w:marTop w:val="0"/>
      <w:marBottom w:val="0"/>
      <w:divBdr>
        <w:top w:val="none" w:sz="0" w:space="0" w:color="auto"/>
        <w:left w:val="none" w:sz="0" w:space="0" w:color="auto"/>
        <w:bottom w:val="none" w:sz="0" w:space="0" w:color="auto"/>
        <w:right w:val="none" w:sz="0" w:space="0" w:color="auto"/>
      </w:divBdr>
    </w:div>
    <w:div w:id="1616714219">
      <w:bodyDiv w:val="1"/>
      <w:marLeft w:val="0"/>
      <w:marRight w:val="0"/>
      <w:marTop w:val="0"/>
      <w:marBottom w:val="0"/>
      <w:divBdr>
        <w:top w:val="none" w:sz="0" w:space="0" w:color="auto"/>
        <w:left w:val="none" w:sz="0" w:space="0" w:color="auto"/>
        <w:bottom w:val="none" w:sz="0" w:space="0" w:color="auto"/>
        <w:right w:val="none" w:sz="0" w:space="0" w:color="auto"/>
      </w:divBdr>
    </w:div>
    <w:div w:id="1944220310">
      <w:bodyDiv w:val="1"/>
      <w:marLeft w:val="0"/>
      <w:marRight w:val="0"/>
      <w:marTop w:val="0"/>
      <w:marBottom w:val="0"/>
      <w:divBdr>
        <w:top w:val="none" w:sz="0" w:space="0" w:color="auto"/>
        <w:left w:val="none" w:sz="0" w:space="0" w:color="auto"/>
        <w:bottom w:val="none" w:sz="0" w:space="0" w:color="auto"/>
        <w:right w:val="none" w:sz="0" w:space="0" w:color="auto"/>
      </w:divBdr>
    </w:div>
    <w:div w:id="20416582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29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kqeo5ogi/disciplinary-sop.doc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2023-07-20T13:25:00Z</cp:lastPrinted>
  <dcterms:created xsi:type="dcterms:W3CDTF">2023-07-19T11:31:00Z</dcterms:created>
  <dcterms:modified xsi:type="dcterms:W3CDTF">2023-07-20T13:26:00Z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