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480C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90774">
              <w:t>1224</w:t>
            </w:r>
          </w:p>
          <w:p w14:paraId="34BDABA6" w14:textId="638A504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26E41">
              <w:t>21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B1280D" w14:textId="0FC232CE" w:rsidR="00A90774" w:rsidRPr="00A90774" w:rsidRDefault="00A90774" w:rsidP="00A9077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90774">
        <w:rPr>
          <w:rFonts w:eastAsiaTheme="majorEastAsia" w:cstheme="majorBidi"/>
          <w:b/>
          <w:color w:val="000000" w:themeColor="text1"/>
          <w:szCs w:val="26"/>
        </w:rPr>
        <w:t>I would like to make a request under the Freedom of Information Act.</w:t>
      </w:r>
    </w:p>
    <w:p w14:paraId="23AA7E29" w14:textId="7FFD7EB3" w:rsidR="00A90774" w:rsidRPr="00A90774" w:rsidRDefault="00A90774" w:rsidP="00A9077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90774">
        <w:rPr>
          <w:rFonts w:eastAsiaTheme="majorEastAsia" w:cstheme="majorBidi"/>
          <w:b/>
          <w:color w:val="000000" w:themeColor="text1"/>
          <w:szCs w:val="26"/>
        </w:rPr>
        <w:t>Specifically, I would like to see all email chains in the inbox or sent box of any member of communications/press office staff that refers to “Ben Waddell” or the “Glasgow Times” or “Green Day” from Wednesday, June 26, 2024 and Thursday, June 27, 2024.</w:t>
      </w:r>
    </w:p>
    <w:p w14:paraId="08C13FA9" w14:textId="77777777" w:rsidR="00A90774" w:rsidRDefault="00A90774" w:rsidP="00A9077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4FAED494" w:rsidR="00255F1E" w:rsidRPr="00B11A55" w:rsidRDefault="00A90774" w:rsidP="00793DD5">
      <w:pPr>
        <w:tabs>
          <w:tab w:val="left" w:pos="5400"/>
        </w:tabs>
      </w:pPr>
      <w:r>
        <w:t xml:space="preserve">By way of explanation, the necessary checks have been carried out by all communications/ press office staff and no emails were located.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26E41"/>
    <w:rsid w:val="0036503B"/>
    <w:rsid w:val="00376A4A"/>
    <w:rsid w:val="003D6D03"/>
    <w:rsid w:val="003E12CA"/>
    <w:rsid w:val="003E655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6F37EB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90774"/>
    <w:rsid w:val="00AC443C"/>
    <w:rsid w:val="00B033D6"/>
    <w:rsid w:val="00B11A55"/>
    <w:rsid w:val="00B17211"/>
    <w:rsid w:val="00B461B2"/>
    <w:rsid w:val="00B654B6"/>
    <w:rsid w:val="00B71B3C"/>
    <w:rsid w:val="00B82B7B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864E3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