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C62829">
              <w:t>1684</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C62829">
              <w:t xml:space="preserve">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62829" w:rsidRDefault="00C62829" w:rsidP="00C62829">
      <w:pPr>
        <w:pStyle w:val="Heading2"/>
      </w:pPr>
      <w:r>
        <w:t>Please provide a list of theft offences reported to your police force by NHS Trusts or other NHS organisations in each of the financial years of 2018/19, 2019/20, 2020/21, 2021/22, and 2022/23, specifying:</w:t>
      </w:r>
    </w:p>
    <w:p w:rsidR="00C62829" w:rsidRDefault="00C62829" w:rsidP="00C62829">
      <w:pPr>
        <w:pStyle w:val="Heading2"/>
        <w:numPr>
          <w:ilvl w:val="0"/>
          <w:numId w:val="3"/>
        </w:numPr>
      </w:pPr>
      <w:r>
        <w:t>Which NHS organisation reported the theft</w:t>
      </w:r>
    </w:p>
    <w:p w:rsidR="00C62829" w:rsidRDefault="00C62829" w:rsidP="00C62829">
      <w:pPr>
        <w:pStyle w:val="Heading2"/>
        <w:numPr>
          <w:ilvl w:val="0"/>
          <w:numId w:val="3"/>
        </w:numPr>
      </w:pPr>
      <w:r>
        <w:t>What item(s) was/were reported as missing or stolen</w:t>
      </w:r>
    </w:p>
    <w:p w:rsidR="00C62829" w:rsidRDefault="00C62829" w:rsidP="00C62829">
      <w:pPr>
        <w:pStyle w:val="Heading2"/>
        <w:numPr>
          <w:ilvl w:val="0"/>
          <w:numId w:val="3"/>
        </w:numPr>
      </w:pPr>
      <w:r>
        <w:t>The value of said items, in pounds</w:t>
      </w:r>
    </w:p>
    <w:p w:rsidR="00C62829" w:rsidRDefault="00C62829" w:rsidP="00C62829">
      <w:pPr>
        <w:pStyle w:val="Heading2"/>
        <w:numPr>
          <w:ilvl w:val="0"/>
          <w:numId w:val="3"/>
        </w:numPr>
      </w:pPr>
      <w:r>
        <w:t>The recorded outcome of the case</w:t>
      </w:r>
    </w:p>
    <w:p w:rsidR="00C62829" w:rsidRPr="007D1918" w:rsidRDefault="00C62829" w:rsidP="00C62829">
      <w:r w:rsidRPr="007D1918">
        <w:t xml:space="preserve">Having considered </w:t>
      </w:r>
      <w:r>
        <w:t xml:space="preserve">your </w:t>
      </w:r>
      <w:r>
        <w:t>question</w:t>
      </w:r>
      <w:r w:rsidRPr="007D1918">
        <w:t xml:space="preserve"> in terms of the Act, I regret to inform you that I am unable to provide you with the information you have requested, as it would prove too costly to do so within the context of the fee regulations.  </w:t>
      </w:r>
    </w:p>
    <w:p w:rsidR="00C62829" w:rsidRPr="007D1918" w:rsidRDefault="00C62829" w:rsidP="00C62829">
      <w:r w:rsidRPr="007D1918">
        <w:t xml:space="preserve">As you may be aware the current cost threshold is £600 and I estimate that it would cost well in excess of this amount to process your request. </w:t>
      </w:r>
    </w:p>
    <w:p w:rsidR="00C62829" w:rsidRPr="007D1918" w:rsidRDefault="00C62829" w:rsidP="00C62829">
      <w:r w:rsidRPr="007D1918">
        <w:t>As such, and in terms of Section 16(4) of the Freedom of Information (Scotland) Act 2002 where Section 12(1) of the Act (Excessive Cost of Compliance) has been applied, this represents a refusal notice for the information sought.</w:t>
      </w:r>
    </w:p>
    <w:p w:rsidR="00C62829" w:rsidRPr="00DF6E85" w:rsidRDefault="00C62829" w:rsidP="00C62829">
      <w:r w:rsidRPr="007D1918">
        <w:t xml:space="preserve">By way of explanation, the only way to provide an accurate response to your request would be to </w:t>
      </w:r>
      <w:r>
        <w:t xml:space="preserve">read through each and every report of theft </w:t>
      </w:r>
      <w:r w:rsidRPr="00C62829">
        <w:t xml:space="preserve">for the time periods </w:t>
      </w:r>
      <w:r w:rsidRPr="00DF6E85">
        <w:t>request</w:t>
      </w:r>
      <w:r w:rsidRPr="00DF6E85">
        <w:t xml:space="preserve">ed </w:t>
      </w:r>
      <w:r w:rsidRPr="00DF6E85">
        <w:rPr>
          <w:shd w:val="clear" w:color="auto" w:fill="FFFFFF"/>
        </w:rPr>
        <w:t>as we cannot search crime report</w:t>
      </w:r>
      <w:r w:rsidRPr="00DF6E85">
        <w:rPr>
          <w:shd w:val="clear" w:color="auto" w:fill="FFFFFF"/>
        </w:rPr>
        <w:t>s on basis of complainer organisation</w:t>
      </w:r>
      <w:r w:rsidRPr="00DF6E85">
        <w:t xml:space="preserve">. </w:t>
      </w:r>
    </w:p>
    <w:p w:rsidR="00524696" w:rsidRPr="0020761A" w:rsidRDefault="00C62829" w:rsidP="00C62829">
      <w:pPr>
        <w:tabs>
          <w:tab w:val="left" w:pos="5400"/>
        </w:tabs>
        <w:outlineLvl w:val="0"/>
      </w:pPr>
      <w:r w:rsidRPr="0020761A">
        <w:t>Unfortunately, whilst</w:t>
      </w:r>
      <w:r w:rsidR="0020761A" w:rsidRPr="0020761A">
        <w:t xml:space="preserve"> this</w:t>
      </w:r>
      <w:r w:rsidRPr="0020761A">
        <w:t xml:space="preserve"> information is recorded in each case, the only way to access this data, is to manually read each individual crime report.  There are no relevant markers which allow the automatic retrieval of this level of</w:t>
      </w:r>
      <w:r w:rsidR="0020761A" w:rsidRPr="0020761A">
        <w:t xml:space="preserve"> detail</w:t>
      </w:r>
      <w:r w:rsidRPr="0020761A">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F71D1"/>
    <w:multiLevelType w:val="multilevel"/>
    <w:tmpl w:val="6BD40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1F27F7"/>
    <w:multiLevelType w:val="hybridMultilevel"/>
    <w:tmpl w:val="D0EA5602"/>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61A"/>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2829"/>
    <w:rsid w:val="00C63872"/>
    <w:rsid w:val="00C84948"/>
    <w:rsid w:val="00CF1111"/>
    <w:rsid w:val="00D05706"/>
    <w:rsid w:val="00D15491"/>
    <w:rsid w:val="00D27DC5"/>
    <w:rsid w:val="00D47E36"/>
    <w:rsid w:val="00DF6E8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C62829"/>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52183973">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2023-07-13T11:34:00Z</dcterms:created>
  <dcterms:modified xsi:type="dcterms:W3CDTF">2023-07-13T11:34:00Z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