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7B4637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E612E0">
              <w:t>1471</w:t>
            </w:r>
          </w:p>
          <w:p w14:paraId="24C735EE" w14:textId="568C1E1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5DEC">
              <w:t xml:space="preserve">20 </w:t>
            </w:r>
            <w:r w:rsidR="00E612E0">
              <w:t>June</w:t>
            </w:r>
            <w:r>
              <w:t xml:space="preserve"> 202</w:t>
            </w:r>
            <w:r w:rsidR="00741482">
              <w:t>4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CC6" w14:textId="77777777" w:rsidR="00491644" w:rsidRDefault="00491644">
    <w:pPr>
      <w:pStyle w:val="Footer"/>
    </w:pPr>
  </w:p>
  <w:p w14:paraId="76FA23B7" w14:textId="44E3D8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484B1D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331E" w14:textId="77777777" w:rsidR="00491644" w:rsidRDefault="00491644">
    <w:pPr>
      <w:pStyle w:val="Footer"/>
    </w:pPr>
  </w:p>
  <w:p w14:paraId="77BAD0E6" w14:textId="0F5E48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AC1" w14:textId="66A072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C04E" w14:textId="765D4A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9FD" w14:textId="30091D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5D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612E0"/>
    <w:rsid w:val="00EF4761"/>
    <w:rsid w:val="00F05DE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2024-06-20T13:42:00Z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