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9FB9B95" w14:textId="442AF637" w:rsidR="00816DCB" w:rsidRDefault="00B17211" w:rsidP="00816DCB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816DCB">
              <w:t>0721</w:t>
            </w:r>
          </w:p>
          <w:p w14:paraId="34BDABA6" w14:textId="01FEB2E5" w:rsidR="00B17211" w:rsidRDefault="00456324" w:rsidP="00816DC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16DCB">
              <w:t>05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797479" w14:textId="77777777" w:rsidR="00816DCB" w:rsidRPr="00816DCB" w:rsidRDefault="00816DCB" w:rsidP="00816DCB">
      <w:pPr>
        <w:pStyle w:val="Heading2"/>
      </w:pPr>
      <w:r w:rsidRPr="00816DCB">
        <w:t xml:space="preserve">In each of the last five financial years the number of police call outs to temporary accommodation addresses? </w:t>
      </w:r>
    </w:p>
    <w:p w14:paraId="1A397A20" w14:textId="77777777" w:rsidR="00816DCB" w:rsidRPr="00816DCB" w:rsidRDefault="00816DCB" w:rsidP="00816DCB">
      <w:pPr>
        <w:pStyle w:val="Heading2"/>
      </w:pPr>
      <w:r w:rsidRPr="00816DCB">
        <w:t>Can this be broken down by year and local authority.</w:t>
      </w:r>
    </w:p>
    <w:p w14:paraId="4FA15AC1" w14:textId="27B28DC8" w:rsidR="00816DCB" w:rsidRPr="00816DCB" w:rsidRDefault="00816DCB" w:rsidP="00816DCB">
      <w:pPr>
        <w:pStyle w:val="Heading2"/>
      </w:pPr>
      <w:r w:rsidRPr="00816DCB">
        <w:t>In each of the last five financial years the recorded instances of anti-social behaviour at temporary accommodation addresses?</w:t>
      </w:r>
    </w:p>
    <w:p w14:paraId="7C237301" w14:textId="77777777" w:rsidR="00816DCB" w:rsidRDefault="00816DCB" w:rsidP="00816DCB">
      <w:pPr>
        <w:pStyle w:val="Heading2"/>
      </w:pPr>
      <w:r w:rsidRPr="00816DCB">
        <w:t>Can this be broken down by year and local authority.</w:t>
      </w:r>
    </w:p>
    <w:p w14:paraId="7291D4AF" w14:textId="19DE1ABB" w:rsidR="00816DCB" w:rsidRDefault="00816DCB" w:rsidP="00816DCB">
      <w:pPr>
        <w:tabs>
          <w:tab w:val="left" w:pos="5400"/>
        </w:tabs>
      </w:pPr>
      <w:r w:rsidRPr="004C636F">
        <w:t xml:space="preserve">We have no means of ascertaining </w:t>
      </w:r>
      <w:r>
        <w:t xml:space="preserve">whether call outs were to temporary accommodation addresses </w:t>
      </w:r>
      <w:r w:rsidRPr="004C636F">
        <w:t>other than by individual assessment of each</w:t>
      </w:r>
      <w:r>
        <w:t xml:space="preserve"> </w:t>
      </w:r>
      <w:r w:rsidRPr="004C636F">
        <w:t>report</w:t>
      </w:r>
      <w:r>
        <w:t>.</w:t>
      </w:r>
    </w:p>
    <w:p w14:paraId="09572D0C" w14:textId="78B42B1B" w:rsidR="00816DCB" w:rsidRPr="00816DCB" w:rsidRDefault="00816DCB" w:rsidP="00816DCB">
      <w:r>
        <w:t>As such,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73786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6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B6BA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6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20FC2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6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D9143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6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FCF9C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6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5457A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6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07B8D"/>
    <w:multiLevelType w:val="hybridMultilevel"/>
    <w:tmpl w:val="BC06B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10219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822F2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16DCB"/>
    <w:rsid w:val="0086779C"/>
    <w:rsid w:val="00874BFD"/>
    <w:rsid w:val="008964EF"/>
    <w:rsid w:val="00906245"/>
    <w:rsid w:val="00915E01"/>
    <w:rsid w:val="00944E7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1790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