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619F2D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23A0D">
              <w:t>2793</w:t>
            </w:r>
          </w:p>
          <w:p w14:paraId="34BDABA6" w14:textId="305313C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23A0D">
              <w:t>1</w:t>
            </w:r>
            <w:r w:rsidR="00066D9D">
              <w:t>9</w:t>
            </w:r>
            <w:r w:rsidR="00923A0D" w:rsidRPr="00923A0D">
              <w:rPr>
                <w:vertAlign w:val="superscript"/>
              </w:rPr>
              <w:t>th</w:t>
            </w:r>
            <w:r w:rsidR="00923A0D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F838E23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  <w:r w:rsidR="00A32A1C">
        <w:t xml:space="preserve"> The remaining questions will be answered separately and in due course.</w:t>
      </w:r>
    </w:p>
    <w:p w14:paraId="1B4686AC" w14:textId="77777777" w:rsidR="00A32A1C" w:rsidRDefault="00A32A1C" w:rsidP="00A32A1C">
      <w:pPr>
        <w:pStyle w:val="Heading2"/>
      </w:pPr>
      <w:r w:rsidRPr="00A32A1C">
        <w:t>6. Could you provide all internal discussions about Police Scotland's invite to John Swinney's Scottish values summit on April 23, from between February 1 2025 and April 30 2025?</w:t>
      </w:r>
    </w:p>
    <w:p w14:paraId="1A5DE8F7" w14:textId="16033016" w:rsidR="00923A0D" w:rsidRDefault="00923A0D" w:rsidP="00923A0D">
      <w:r>
        <w:t>Unfortunately, I estimate that it would cost well in excess of the current FOI cost threshold of £600 to process your request.  I am therefore refusing to provide the information sought in terms of Section 12(1) of the Act – Excessive Cost of Compliance.</w:t>
      </w:r>
    </w:p>
    <w:p w14:paraId="4F341FFF" w14:textId="4C932F5E" w:rsidR="00923A0D" w:rsidRDefault="00923A0D" w:rsidP="00923A0D">
      <w:r>
        <w:t xml:space="preserve">By way of explanation, we have no means </w:t>
      </w:r>
      <w:r w:rsidR="00694317">
        <w:t>by which all Force correspondence can be reviewed. We have over 20,000 officers and staff, each of whom have a personal email account</w:t>
      </w:r>
      <w:r w:rsidR="004D63C6">
        <w:t xml:space="preserve"> and network drive storage</w:t>
      </w:r>
      <w:r w:rsidR="00694317">
        <w:t>. In addition</w:t>
      </w:r>
      <w:r w:rsidR="004D63C6">
        <w:t>, we have many group mailboxes and substantial shared network drive area, any of which could contain information of relevance to your request.</w:t>
      </w:r>
    </w:p>
    <w:p w14:paraId="5BFDEAF3" w14:textId="17B703D7" w:rsidR="00923A0D" w:rsidRDefault="004D63C6" w:rsidP="00923A0D">
      <w:r>
        <w:t xml:space="preserve">However, to be of assistance, if you would like to reassess your search parameters, for example to a specific person or department, please re-submit a new request which will be considered accordingly.  </w:t>
      </w:r>
    </w:p>
    <w:p w14:paraId="268CBEEA" w14:textId="77777777" w:rsidR="004D63C6" w:rsidRPr="00923A0D" w:rsidRDefault="004D63C6" w:rsidP="00923A0D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20C97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6D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E0516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6D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47CC0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6D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AD3DAD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6D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4795BE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6D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6864D6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6D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6D9D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02975"/>
    <w:rsid w:val="004341F0"/>
    <w:rsid w:val="00456324"/>
    <w:rsid w:val="00475460"/>
    <w:rsid w:val="00490317"/>
    <w:rsid w:val="00491644"/>
    <w:rsid w:val="00496A08"/>
    <w:rsid w:val="004D63C6"/>
    <w:rsid w:val="004E1605"/>
    <w:rsid w:val="004F653C"/>
    <w:rsid w:val="00540A52"/>
    <w:rsid w:val="00557306"/>
    <w:rsid w:val="006029D9"/>
    <w:rsid w:val="0060390B"/>
    <w:rsid w:val="00645CFA"/>
    <w:rsid w:val="00685219"/>
    <w:rsid w:val="00694317"/>
    <w:rsid w:val="006D5799"/>
    <w:rsid w:val="007440EA"/>
    <w:rsid w:val="00750D83"/>
    <w:rsid w:val="00785DBC"/>
    <w:rsid w:val="00793DD5"/>
    <w:rsid w:val="007D55F6"/>
    <w:rsid w:val="007F490F"/>
    <w:rsid w:val="00865D55"/>
    <w:rsid w:val="0086779C"/>
    <w:rsid w:val="00874BFD"/>
    <w:rsid w:val="008964EF"/>
    <w:rsid w:val="00915E01"/>
    <w:rsid w:val="00923A0D"/>
    <w:rsid w:val="0093207F"/>
    <w:rsid w:val="009631A4"/>
    <w:rsid w:val="00977296"/>
    <w:rsid w:val="009B2208"/>
    <w:rsid w:val="009D2AA5"/>
    <w:rsid w:val="00A25E93"/>
    <w:rsid w:val="00A320FF"/>
    <w:rsid w:val="00A32A1C"/>
    <w:rsid w:val="00A70AC0"/>
    <w:rsid w:val="00A84EA9"/>
    <w:rsid w:val="00AC443C"/>
    <w:rsid w:val="00B033D6"/>
    <w:rsid w:val="00B11A55"/>
    <w:rsid w:val="00B17211"/>
    <w:rsid w:val="00B461B2"/>
    <w:rsid w:val="00B56E68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32B40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359</Words>
  <Characters>2048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2025-09-16T14:17:00Z</dcterms:created>
  <dcterms:modified xsi:type="dcterms:W3CDTF">2025-09-19T12:46:00Z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