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783B19">
        <w:rPr>
          <w:rFonts w:ascii="Arial" w:hAnsi="Arial" w:cs="Arial"/>
          <w:sz w:val="28"/>
          <w:szCs w:val="28"/>
        </w:rPr>
        <w:t>10 February 2021</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B708D7" w:rsidRPr="00926E2F" w:rsidTr="00333F05">
        <w:tc>
          <w:tcPr>
            <w:tcW w:w="6663" w:type="dxa"/>
          </w:tcPr>
          <w:p w:rsidR="00B708D7" w:rsidRPr="00ED23FB" w:rsidRDefault="00B708D7" w:rsidP="000926AD">
            <w:pPr>
              <w:rPr>
                <w:rFonts w:ascii="Arial" w:hAnsi="Arial" w:cs="Arial"/>
                <w:sz w:val="24"/>
                <w:szCs w:val="24"/>
              </w:rPr>
            </w:pPr>
            <w:r>
              <w:rPr>
                <w:rFonts w:ascii="Arial" w:hAnsi="Arial" w:cs="Arial"/>
                <w:sz w:val="24"/>
                <w:szCs w:val="24"/>
              </w:rPr>
              <w:t>Will Kerr</w:t>
            </w:r>
          </w:p>
        </w:tc>
        <w:tc>
          <w:tcPr>
            <w:tcW w:w="8930" w:type="dxa"/>
          </w:tcPr>
          <w:p w:rsidR="00B708D7" w:rsidRDefault="00B708D7" w:rsidP="00AB351F">
            <w:pPr>
              <w:rPr>
                <w:rFonts w:ascii="Arial" w:hAnsi="Arial" w:cs="Arial"/>
                <w:sz w:val="24"/>
                <w:szCs w:val="24"/>
              </w:rPr>
            </w:pPr>
            <w:r>
              <w:rPr>
                <w:rFonts w:ascii="Arial" w:hAnsi="Arial" w:cs="Arial"/>
                <w:sz w:val="24"/>
                <w:szCs w:val="24"/>
              </w:rPr>
              <w:t xml:space="preserve">DCC Local Policing </w:t>
            </w:r>
          </w:p>
        </w:tc>
      </w:tr>
      <w:tr w:rsidR="007F7B8A" w:rsidRPr="00926E2F" w:rsidTr="00333F05">
        <w:tc>
          <w:tcPr>
            <w:tcW w:w="6663" w:type="dxa"/>
          </w:tcPr>
          <w:p w:rsidR="007F7B8A" w:rsidRPr="00464919" w:rsidRDefault="007F7B8A" w:rsidP="007F7B8A">
            <w:pPr>
              <w:rPr>
                <w:rFonts w:ascii="Arial" w:hAnsi="Arial" w:cs="Arial"/>
                <w:sz w:val="24"/>
                <w:szCs w:val="24"/>
              </w:rPr>
            </w:pPr>
            <w:r w:rsidRPr="00464919">
              <w:rPr>
                <w:rFonts w:ascii="Arial" w:hAnsi="Arial" w:cs="Arial"/>
                <w:sz w:val="24"/>
                <w:szCs w:val="24"/>
              </w:rPr>
              <w:t>David Page</w:t>
            </w:r>
          </w:p>
        </w:tc>
        <w:tc>
          <w:tcPr>
            <w:tcW w:w="8930" w:type="dxa"/>
          </w:tcPr>
          <w:p w:rsidR="007F7B8A" w:rsidRDefault="007F7B8A" w:rsidP="007F7B8A">
            <w:pPr>
              <w:rPr>
                <w:rFonts w:ascii="Arial" w:hAnsi="Arial" w:cs="Arial"/>
                <w:sz w:val="24"/>
                <w:szCs w:val="24"/>
              </w:rPr>
            </w:pPr>
            <w:r>
              <w:rPr>
                <w:rFonts w:ascii="Arial" w:hAnsi="Arial" w:cs="Arial"/>
                <w:sz w:val="24"/>
                <w:szCs w:val="24"/>
              </w:rPr>
              <w:t xml:space="preserve">Deputy Chief Officer </w:t>
            </w:r>
          </w:p>
        </w:tc>
      </w:tr>
      <w:tr w:rsidR="007F7B8A" w:rsidRPr="00926E2F" w:rsidTr="00333F05">
        <w:tc>
          <w:tcPr>
            <w:tcW w:w="6663" w:type="dxa"/>
          </w:tcPr>
          <w:p w:rsidR="007F7B8A" w:rsidRPr="0063363C" w:rsidRDefault="007F7B8A" w:rsidP="007F7B8A">
            <w:pPr>
              <w:rPr>
                <w:rFonts w:ascii="Arial" w:hAnsi="Arial" w:cs="Arial"/>
                <w:sz w:val="24"/>
                <w:szCs w:val="24"/>
              </w:rPr>
            </w:pPr>
            <w:r>
              <w:rPr>
                <w:rFonts w:ascii="Arial" w:hAnsi="Arial" w:cs="Arial"/>
                <w:sz w:val="24"/>
                <w:szCs w:val="24"/>
              </w:rPr>
              <w:t>Tim Mairs</w:t>
            </w:r>
          </w:p>
        </w:tc>
        <w:tc>
          <w:tcPr>
            <w:tcW w:w="8930" w:type="dxa"/>
          </w:tcPr>
          <w:p w:rsidR="007F7B8A" w:rsidRDefault="007F7B8A" w:rsidP="007F7B8A">
            <w:pPr>
              <w:rPr>
                <w:rFonts w:ascii="Arial" w:hAnsi="Arial" w:cs="Arial"/>
                <w:sz w:val="24"/>
                <w:szCs w:val="24"/>
              </w:rPr>
            </w:pPr>
            <w:r>
              <w:rPr>
                <w:rFonts w:ascii="Arial" w:hAnsi="Arial" w:cs="Arial"/>
                <w:sz w:val="24"/>
                <w:szCs w:val="24"/>
              </w:rPr>
              <w:t>ACC Local Policing East</w:t>
            </w:r>
          </w:p>
        </w:tc>
      </w:tr>
      <w:tr w:rsidR="007F7B8A" w:rsidRPr="00926E2F" w:rsidTr="00333F05">
        <w:tc>
          <w:tcPr>
            <w:tcW w:w="6663" w:type="dxa"/>
          </w:tcPr>
          <w:p w:rsidR="007F7B8A" w:rsidRDefault="007F7B8A" w:rsidP="007F7B8A">
            <w:pPr>
              <w:rPr>
                <w:rFonts w:ascii="Arial" w:hAnsi="Arial" w:cs="Arial"/>
                <w:sz w:val="24"/>
                <w:szCs w:val="24"/>
              </w:rPr>
            </w:pPr>
            <w:r>
              <w:rPr>
                <w:rFonts w:ascii="Arial" w:hAnsi="Arial" w:cs="Arial"/>
                <w:sz w:val="24"/>
                <w:szCs w:val="24"/>
              </w:rPr>
              <w:t>Steve Johnson</w:t>
            </w:r>
          </w:p>
        </w:tc>
        <w:tc>
          <w:tcPr>
            <w:tcW w:w="8930" w:type="dxa"/>
          </w:tcPr>
          <w:p w:rsidR="007F7B8A" w:rsidRDefault="007F7B8A" w:rsidP="007F7B8A">
            <w:pPr>
              <w:rPr>
                <w:rFonts w:ascii="Arial" w:hAnsi="Arial" w:cs="Arial"/>
                <w:sz w:val="24"/>
                <w:szCs w:val="24"/>
              </w:rPr>
            </w:pPr>
            <w:r>
              <w:rPr>
                <w:rFonts w:ascii="Arial" w:hAnsi="Arial" w:cs="Arial"/>
                <w:sz w:val="24"/>
                <w:szCs w:val="24"/>
              </w:rPr>
              <w:t xml:space="preserve">ACC Local Policing West </w:t>
            </w:r>
          </w:p>
        </w:tc>
      </w:tr>
      <w:tr w:rsidR="007F7B8A" w:rsidRPr="00926E2F" w:rsidTr="00333F05">
        <w:tc>
          <w:tcPr>
            <w:tcW w:w="6663" w:type="dxa"/>
          </w:tcPr>
          <w:p w:rsidR="007F7B8A" w:rsidRDefault="007F7B8A" w:rsidP="007F7B8A">
            <w:pPr>
              <w:rPr>
                <w:rFonts w:ascii="Arial" w:hAnsi="Arial" w:cs="Arial"/>
                <w:sz w:val="24"/>
                <w:szCs w:val="24"/>
              </w:rPr>
            </w:pPr>
            <w:r>
              <w:rPr>
                <w:rFonts w:ascii="Arial" w:hAnsi="Arial" w:cs="Arial"/>
                <w:sz w:val="24"/>
                <w:szCs w:val="24"/>
              </w:rPr>
              <w:t>Mark Williams</w:t>
            </w:r>
          </w:p>
        </w:tc>
        <w:tc>
          <w:tcPr>
            <w:tcW w:w="8930" w:type="dxa"/>
          </w:tcPr>
          <w:p w:rsidR="007F7B8A" w:rsidRDefault="007F7B8A" w:rsidP="007F7B8A">
            <w:pPr>
              <w:rPr>
                <w:rFonts w:ascii="Arial" w:hAnsi="Arial" w:cs="Arial"/>
                <w:sz w:val="24"/>
                <w:szCs w:val="24"/>
              </w:rPr>
            </w:pPr>
            <w:r>
              <w:rPr>
                <w:rFonts w:ascii="Arial" w:hAnsi="Arial" w:cs="Arial"/>
                <w:sz w:val="24"/>
                <w:szCs w:val="24"/>
              </w:rPr>
              <w:t>ACC Operational Support</w:t>
            </w:r>
          </w:p>
        </w:tc>
      </w:tr>
      <w:tr w:rsidR="007F7B8A" w:rsidRPr="00926E2F" w:rsidTr="00333F05">
        <w:tc>
          <w:tcPr>
            <w:tcW w:w="6663" w:type="dxa"/>
          </w:tcPr>
          <w:p w:rsidR="007F7B8A" w:rsidRDefault="007F7B8A" w:rsidP="007F7B8A">
            <w:pPr>
              <w:rPr>
                <w:rFonts w:ascii="Arial" w:hAnsi="Arial" w:cs="Arial"/>
                <w:sz w:val="24"/>
                <w:szCs w:val="24"/>
              </w:rPr>
            </w:pPr>
            <w:r>
              <w:rPr>
                <w:rFonts w:ascii="Arial" w:hAnsi="Arial" w:cs="Arial"/>
                <w:sz w:val="24"/>
                <w:szCs w:val="24"/>
              </w:rPr>
              <w:t>Kenny MacDonald</w:t>
            </w:r>
          </w:p>
        </w:tc>
        <w:tc>
          <w:tcPr>
            <w:tcW w:w="8930" w:type="dxa"/>
          </w:tcPr>
          <w:p w:rsidR="007F7B8A" w:rsidRDefault="007F7B8A" w:rsidP="007F7B8A">
            <w:pPr>
              <w:rPr>
                <w:rFonts w:ascii="Arial" w:hAnsi="Arial" w:cs="Arial"/>
                <w:sz w:val="24"/>
                <w:szCs w:val="24"/>
              </w:rPr>
            </w:pPr>
            <w:r>
              <w:rPr>
                <w:rFonts w:ascii="Arial" w:hAnsi="Arial" w:cs="Arial"/>
                <w:sz w:val="24"/>
                <w:szCs w:val="24"/>
              </w:rPr>
              <w:t>ACC Criminal Justice</w:t>
            </w:r>
          </w:p>
        </w:tc>
      </w:tr>
      <w:tr w:rsidR="00D21BC0" w:rsidRPr="00926E2F" w:rsidTr="00333F05">
        <w:tc>
          <w:tcPr>
            <w:tcW w:w="6663" w:type="dxa"/>
          </w:tcPr>
          <w:p w:rsidR="00D21BC0" w:rsidRDefault="00D21BC0" w:rsidP="00D21BC0">
            <w:pPr>
              <w:rPr>
                <w:rFonts w:ascii="Arial" w:hAnsi="Arial" w:cs="Arial"/>
                <w:sz w:val="24"/>
                <w:szCs w:val="24"/>
              </w:rPr>
            </w:pPr>
            <w:r>
              <w:rPr>
                <w:rFonts w:ascii="Arial" w:hAnsi="Arial" w:cs="Arial"/>
                <w:sz w:val="24"/>
                <w:szCs w:val="24"/>
              </w:rPr>
              <w:t>Bernie Higgins</w:t>
            </w:r>
          </w:p>
        </w:tc>
        <w:tc>
          <w:tcPr>
            <w:tcW w:w="8930" w:type="dxa"/>
          </w:tcPr>
          <w:p w:rsidR="00D21BC0" w:rsidRDefault="00D21BC0" w:rsidP="00D21BC0">
            <w:pPr>
              <w:rPr>
                <w:rFonts w:ascii="Arial" w:hAnsi="Arial" w:cs="Arial"/>
                <w:sz w:val="24"/>
                <w:szCs w:val="24"/>
              </w:rPr>
            </w:pPr>
            <w:r>
              <w:rPr>
                <w:rFonts w:ascii="Arial" w:hAnsi="Arial" w:cs="Arial"/>
                <w:sz w:val="24"/>
                <w:szCs w:val="24"/>
              </w:rPr>
              <w:t>ACC COP26</w:t>
            </w:r>
          </w:p>
        </w:tc>
      </w:tr>
      <w:tr w:rsidR="00D21BC0" w:rsidRPr="00926E2F" w:rsidTr="00333F05">
        <w:tc>
          <w:tcPr>
            <w:tcW w:w="6663" w:type="dxa"/>
          </w:tcPr>
          <w:p w:rsidR="00D21BC0" w:rsidRDefault="00D21BC0" w:rsidP="00D21BC0">
            <w:pPr>
              <w:rPr>
                <w:rFonts w:ascii="Arial" w:hAnsi="Arial" w:cs="Arial"/>
                <w:sz w:val="24"/>
                <w:szCs w:val="24"/>
              </w:rPr>
            </w:pPr>
            <w:r>
              <w:rPr>
                <w:rFonts w:ascii="Arial" w:hAnsi="Arial" w:cs="Arial"/>
                <w:sz w:val="24"/>
                <w:szCs w:val="24"/>
              </w:rPr>
              <w:t>Alan Speirs</w:t>
            </w:r>
          </w:p>
        </w:tc>
        <w:tc>
          <w:tcPr>
            <w:tcW w:w="8930" w:type="dxa"/>
          </w:tcPr>
          <w:p w:rsidR="00D21BC0" w:rsidRDefault="00D21BC0" w:rsidP="00D21BC0">
            <w:pPr>
              <w:rPr>
                <w:rFonts w:ascii="Arial" w:hAnsi="Arial" w:cs="Arial"/>
                <w:sz w:val="24"/>
                <w:szCs w:val="24"/>
              </w:rPr>
            </w:pPr>
            <w:r>
              <w:rPr>
                <w:rFonts w:ascii="Arial" w:hAnsi="Arial" w:cs="Arial"/>
                <w:sz w:val="24"/>
                <w:szCs w:val="24"/>
              </w:rPr>
              <w:t>ACC Professionalism and Assurance</w:t>
            </w:r>
          </w:p>
        </w:tc>
      </w:tr>
      <w:tr w:rsidR="00D21BC0" w:rsidRPr="00926E2F" w:rsidTr="00333F05">
        <w:tc>
          <w:tcPr>
            <w:tcW w:w="6663" w:type="dxa"/>
          </w:tcPr>
          <w:p w:rsidR="00D21BC0" w:rsidRPr="0063363C" w:rsidRDefault="00D21BC0" w:rsidP="00D21BC0">
            <w:pPr>
              <w:rPr>
                <w:rFonts w:ascii="Arial" w:hAnsi="Arial" w:cs="Arial"/>
                <w:sz w:val="24"/>
                <w:szCs w:val="24"/>
              </w:rPr>
            </w:pPr>
            <w:r>
              <w:rPr>
                <w:rFonts w:ascii="Arial" w:hAnsi="Arial" w:cs="Arial"/>
                <w:sz w:val="24"/>
                <w:szCs w:val="24"/>
              </w:rPr>
              <w:t>Judi Heaton</w:t>
            </w:r>
          </w:p>
        </w:tc>
        <w:tc>
          <w:tcPr>
            <w:tcW w:w="8930" w:type="dxa"/>
          </w:tcPr>
          <w:p w:rsidR="00D21BC0" w:rsidRDefault="00D21BC0" w:rsidP="00D21BC0">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D21BC0" w:rsidRPr="00926E2F" w:rsidTr="00333F05">
        <w:tc>
          <w:tcPr>
            <w:tcW w:w="6663" w:type="dxa"/>
          </w:tcPr>
          <w:p w:rsidR="00D21BC0" w:rsidRPr="00ED23FB" w:rsidRDefault="00D21BC0" w:rsidP="00D21BC0">
            <w:pPr>
              <w:rPr>
                <w:rFonts w:ascii="Arial" w:hAnsi="Arial" w:cs="Arial"/>
                <w:sz w:val="24"/>
                <w:szCs w:val="24"/>
              </w:rPr>
            </w:pPr>
            <w:r>
              <w:rPr>
                <w:rFonts w:ascii="Arial" w:hAnsi="Arial" w:cs="Arial"/>
                <w:sz w:val="24"/>
                <w:szCs w:val="24"/>
              </w:rPr>
              <w:t>Pat Campbell</w:t>
            </w:r>
          </w:p>
        </w:tc>
        <w:tc>
          <w:tcPr>
            <w:tcW w:w="8930" w:type="dxa"/>
          </w:tcPr>
          <w:p w:rsidR="00D21BC0" w:rsidRDefault="00D21BC0" w:rsidP="00D21BC0">
            <w:pPr>
              <w:rPr>
                <w:rFonts w:ascii="Arial" w:hAnsi="Arial" w:cs="Arial"/>
                <w:sz w:val="24"/>
                <w:szCs w:val="24"/>
              </w:rPr>
            </w:pPr>
            <w:r>
              <w:rPr>
                <w:rFonts w:ascii="Arial" w:hAnsi="Arial" w:cs="Arial"/>
                <w:sz w:val="24"/>
                <w:szCs w:val="24"/>
              </w:rPr>
              <w:t>T/ACC Organised Crime, Counter Terrorism and Intelligence</w:t>
            </w:r>
          </w:p>
        </w:tc>
      </w:tr>
      <w:tr w:rsidR="00D21BC0" w:rsidRPr="00926E2F" w:rsidTr="00333F05">
        <w:tc>
          <w:tcPr>
            <w:tcW w:w="6663" w:type="dxa"/>
          </w:tcPr>
          <w:p w:rsidR="00D21BC0" w:rsidRPr="006C4460" w:rsidRDefault="00D21BC0" w:rsidP="00D21BC0">
            <w:pPr>
              <w:rPr>
                <w:rFonts w:ascii="Arial" w:hAnsi="Arial" w:cs="Arial"/>
                <w:sz w:val="24"/>
                <w:szCs w:val="24"/>
              </w:rPr>
            </w:pPr>
            <w:r>
              <w:rPr>
                <w:rFonts w:ascii="Arial" w:hAnsi="Arial" w:cs="Arial"/>
                <w:sz w:val="24"/>
                <w:szCs w:val="24"/>
              </w:rPr>
              <w:t>Gary Ritchie</w:t>
            </w:r>
          </w:p>
        </w:tc>
        <w:tc>
          <w:tcPr>
            <w:tcW w:w="8930" w:type="dxa"/>
          </w:tcPr>
          <w:p w:rsidR="00D21BC0" w:rsidRPr="00B85248" w:rsidRDefault="00D21BC0" w:rsidP="00D21BC0">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D21BC0" w:rsidRPr="00926E2F" w:rsidTr="00333F05">
        <w:tc>
          <w:tcPr>
            <w:tcW w:w="6663" w:type="dxa"/>
          </w:tcPr>
          <w:p w:rsidR="00D21BC0" w:rsidRDefault="00D21BC0" w:rsidP="00D21BC0">
            <w:pPr>
              <w:rPr>
                <w:rFonts w:ascii="Arial" w:hAnsi="Arial" w:cs="Arial"/>
                <w:sz w:val="24"/>
                <w:szCs w:val="24"/>
              </w:rPr>
            </w:pPr>
            <w:r>
              <w:rPr>
                <w:rFonts w:ascii="Arial" w:hAnsi="Arial" w:cs="Arial"/>
                <w:sz w:val="24"/>
                <w:szCs w:val="24"/>
              </w:rPr>
              <w:t>Jude Helliker</w:t>
            </w:r>
          </w:p>
        </w:tc>
        <w:tc>
          <w:tcPr>
            <w:tcW w:w="8930" w:type="dxa"/>
          </w:tcPr>
          <w:p w:rsidR="00D21BC0" w:rsidRDefault="00D21BC0" w:rsidP="00D21BC0">
            <w:pPr>
              <w:rPr>
                <w:rFonts w:ascii="Arial" w:hAnsi="Arial" w:cs="Arial"/>
                <w:sz w:val="24"/>
                <w:szCs w:val="24"/>
              </w:rPr>
            </w:pPr>
            <w:r>
              <w:rPr>
                <w:rFonts w:ascii="Arial" w:hAnsi="Arial" w:cs="Arial"/>
                <w:sz w:val="24"/>
                <w:szCs w:val="24"/>
              </w:rPr>
              <w:t>Director of People and Development</w:t>
            </w:r>
          </w:p>
        </w:tc>
      </w:tr>
      <w:tr w:rsidR="00D21BC0"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Pr="00ED23FB" w:rsidRDefault="00D21BC0" w:rsidP="00D21BC0">
            <w:pPr>
              <w:rPr>
                <w:rFonts w:ascii="Arial" w:hAnsi="Arial" w:cs="Arial"/>
                <w:sz w:val="24"/>
                <w:szCs w:val="24"/>
              </w:rPr>
            </w:pPr>
            <w:r>
              <w:rPr>
                <w:rFonts w:ascii="Arial" w:hAnsi="Arial" w:cs="Arial"/>
                <w:sz w:val="24"/>
                <w:szCs w:val="24"/>
              </w:rPr>
              <w:t>Tom McMahon</w:t>
            </w:r>
          </w:p>
        </w:tc>
        <w:tc>
          <w:tcPr>
            <w:tcW w:w="8930" w:type="dxa"/>
          </w:tcPr>
          <w:p w:rsidR="00D21BC0" w:rsidRDefault="00D21BC0" w:rsidP="00D21BC0">
            <w:pPr>
              <w:rPr>
                <w:rFonts w:ascii="Arial" w:hAnsi="Arial" w:cs="Arial"/>
                <w:sz w:val="24"/>
                <w:szCs w:val="24"/>
              </w:rPr>
            </w:pPr>
            <w:r>
              <w:rPr>
                <w:rFonts w:ascii="Arial" w:hAnsi="Arial" w:cs="Arial"/>
                <w:sz w:val="24"/>
                <w:szCs w:val="24"/>
              </w:rPr>
              <w:t>Director of Strategy and Analysis</w:t>
            </w:r>
          </w:p>
        </w:tc>
      </w:tr>
      <w:tr w:rsidR="00D21BC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Pr="00D03141" w:rsidRDefault="00D21BC0" w:rsidP="00D21BC0">
            <w:pPr>
              <w:rPr>
                <w:rFonts w:ascii="Arial" w:hAnsi="Arial" w:cs="Arial"/>
                <w:sz w:val="24"/>
                <w:szCs w:val="24"/>
              </w:rPr>
            </w:pPr>
            <w:r>
              <w:rPr>
                <w:rFonts w:ascii="Arial" w:hAnsi="Arial" w:cs="Arial"/>
                <w:sz w:val="24"/>
                <w:szCs w:val="24"/>
              </w:rPr>
              <w:t>James Gray</w:t>
            </w:r>
          </w:p>
        </w:tc>
        <w:tc>
          <w:tcPr>
            <w:tcW w:w="8930" w:type="dxa"/>
          </w:tcPr>
          <w:p w:rsidR="00D21BC0" w:rsidRPr="00C97854" w:rsidRDefault="00D21BC0" w:rsidP="00D21BC0">
            <w:pPr>
              <w:rPr>
                <w:rFonts w:ascii="Arial" w:hAnsi="Arial" w:cs="Arial"/>
                <w:sz w:val="24"/>
                <w:szCs w:val="24"/>
              </w:rPr>
            </w:pPr>
            <w:r>
              <w:rPr>
                <w:rFonts w:ascii="Arial" w:hAnsi="Arial" w:cs="Arial"/>
                <w:sz w:val="24"/>
                <w:szCs w:val="24"/>
              </w:rPr>
              <w:t>Chief Financial Officer</w:t>
            </w:r>
          </w:p>
        </w:tc>
      </w:tr>
      <w:tr w:rsidR="00D21BC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Pr="00ED23FB" w:rsidRDefault="00D21BC0" w:rsidP="00D21BC0">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D21BC0" w:rsidRDefault="00D21BC0" w:rsidP="00D21BC0">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D21BC0"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Default="00D21BC0" w:rsidP="00D21BC0">
            <w:pPr>
              <w:rPr>
                <w:rFonts w:ascii="Arial" w:hAnsi="Arial" w:cs="Arial"/>
                <w:sz w:val="24"/>
                <w:szCs w:val="24"/>
              </w:rPr>
            </w:pPr>
            <w:r>
              <w:rPr>
                <w:rFonts w:ascii="Arial" w:hAnsi="Arial" w:cs="Arial"/>
                <w:sz w:val="24"/>
                <w:szCs w:val="24"/>
              </w:rPr>
              <w:t>Chris Starrs</w:t>
            </w:r>
          </w:p>
        </w:tc>
        <w:tc>
          <w:tcPr>
            <w:tcW w:w="8930" w:type="dxa"/>
          </w:tcPr>
          <w:p w:rsidR="00D21BC0" w:rsidRDefault="00D21BC0" w:rsidP="00D21BC0">
            <w:pPr>
              <w:rPr>
                <w:rFonts w:ascii="Arial" w:hAnsi="Arial" w:cs="Arial"/>
                <w:sz w:val="24"/>
                <w:szCs w:val="24"/>
              </w:rPr>
            </w:pPr>
            <w:r>
              <w:rPr>
                <w:rFonts w:ascii="Arial" w:hAnsi="Arial" w:cs="Arial"/>
                <w:sz w:val="24"/>
                <w:szCs w:val="24"/>
              </w:rPr>
              <w:t>Head of Corporate Communications</w:t>
            </w:r>
          </w:p>
        </w:tc>
      </w:tr>
      <w:tr w:rsidR="00D21BC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Default="00D21BC0" w:rsidP="00D21BC0">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D21BC0" w:rsidRDefault="00D21BC0" w:rsidP="00D21BC0">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D21BC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D21BC0" w:rsidRPr="00926E2F" w:rsidRDefault="00D21BC0" w:rsidP="00D21BC0">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D21BC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Default="00D21BC0" w:rsidP="00D21BC0">
            <w:pPr>
              <w:rPr>
                <w:rFonts w:ascii="Arial" w:hAnsi="Arial" w:cs="Arial"/>
                <w:sz w:val="24"/>
                <w:szCs w:val="24"/>
              </w:rPr>
            </w:pPr>
            <w:r>
              <w:rPr>
                <w:rFonts w:ascii="Arial" w:hAnsi="Arial" w:cs="Arial"/>
                <w:sz w:val="24"/>
                <w:szCs w:val="24"/>
              </w:rPr>
              <w:t>Martyn Evans</w:t>
            </w:r>
          </w:p>
        </w:tc>
        <w:tc>
          <w:tcPr>
            <w:tcW w:w="8930" w:type="dxa"/>
          </w:tcPr>
          <w:p w:rsidR="00D21BC0" w:rsidRPr="00D505F3" w:rsidRDefault="00D21BC0" w:rsidP="00D21BC0">
            <w:pPr>
              <w:rPr>
                <w:rFonts w:ascii="Arial" w:hAnsi="Arial" w:cs="Arial"/>
                <w:sz w:val="24"/>
                <w:szCs w:val="24"/>
              </w:rPr>
            </w:pPr>
            <w:r>
              <w:rPr>
                <w:rFonts w:ascii="Arial" w:hAnsi="Arial" w:cs="Arial"/>
                <w:sz w:val="24"/>
                <w:szCs w:val="24"/>
              </w:rPr>
              <w:t>S</w:t>
            </w:r>
            <w:r w:rsidR="000A1538">
              <w:rPr>
                <w:rFonts w:ascii="Arial" w:hAnsi="Arial" w:cs="Arial"/>
                <w:sz w:val="24"/>
                <w:szCs w:val="24"/>
              </w:rPr>
              <w:t xml:space="preserve">cottish </w:t>
            </w:r>
            <w:r>
              <w:rPr>
                <w:rFonts w:ascii="Arial" w:hAnsi="Arial" w:cs="Arial"/>
                <w:sz w:val="24"/>
                <w:szCs w:val="24"/>
              </w:rPr>
              <w:t>P</w:t>
            </w:r>
            <w:r w:rsidR="000A1538">
              <w:rPr>
                <w:rFonts w:ascii="Arial" w:hAnsi="Arial" w:cs="Arial"/>
                <w:sz w:val="24"/>
                <w:szCs w:val="24"/>
              </w:rPr>
              <w:t xml:space="preserve">olice </w:t>
            </w:r>
            <w:r>
              <w:rPr>
                <w:rFonts w:ascii="Arial" w:hAnsi="Arial" w:cs="Arial"/>
                <w:sz w:val="24"/>
                <w:szCs w:val="24"/>
              </w:rPr>
              <w:t>A</w:t>
            </w:r>
            <w:r w:rsidR="000A1538">
              <w:rPr>
                <w:rFonts w:ascii="Arial" w:hAnsi="Arial" w:cs="Arial"/>
                <w:sz w:val="24"/>
                <w:szCs w:val="24"/>
              </w:rPr>
              <w:t>uthority</w:t>
            </w:r>
            <w:r>
              <w:rPr>
                <w:rFonts w:ascii="Arial" w:hAnsi="Arial" w:cs="Arial"/>
                <w:sz w:val="24"/>
                <w:szCs w:val="24"/>
              </w:rPr>
              <w:t xml:space="preserve"> Chair </w:t>
            </w:r>
          </w:p>
        </w:tc>
      </w:tr>
      <w:tr w:rsidR="00D21BC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Default="00D21BC0" w:rsidP="00D21BC0">
            <w:pPr>
              <w:rPr>
                <w:rFonts w:ascii="Arial" w:hAnsi="Arial" w:cs="Arial"/>
                <w:sz w:val="24"/>
                <w:szCs w:val="24"/>
              </w:rPr>
            </w:pPr>
            <w:r>
              <w:rPr>
                <w:rFonts w:ascii="Arial" w:hAnsi="Arial" w:cs="Arial"/>
                <w:sz w:val="24"/>
                <w:szCs w:val="24"/>
              </w:rPr>
              <w:t xml:space="preserve">Chief Supt George MacDonald  </w:t>
            </w:r>
          </w:p>
        </w:tc>
        <w:tc>
          <w:tcPr>
            <w:tcW w:w="8930" w:type="dxa"/>
          </w:tcPr>
          <w:p w:rsidR="00D21BC0" w:rsidRPr="00D505F3" w:rsidRDefault="00D21BC0" w:rsidP="00D21BC0">
            <w:pPr>
              <w:rPr>
                <w:rFonts w:ascii="Arial" w:hAnsi="Arial" w:cs="Arial"/>
                <w:sz w:val="24"/>
                <w:szCs w:val="24"/>
              </w:rPr>
            </w:pPr>
            <w:r>
              <w:rPr>
                <w:rFonts w:ascii="Arial" w:hAnsi="Arial" w:cs="Arial"/>
                <w:sz w:val="24"/>
                <w:szCs w:val="24"/>
              </w:rPr>
              <w:t>‘A’ Divisional Commander – Representing ACC Hawkins</w:t>
            </w:r>
          </w:p>
        </w:tc>
      </w:tr>
      <w:tr w:rsidR="00D21BC0"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D21BC0" w:rsidRPr="00ED23FB" w:rsidRDefault="00D21BC0" w:rsidP="00D21BC0">
            <w:pPr>
              <w:rPr>
                <w:rFonts w:ascii="Arial" w:hAnsi="Arial" w:cs="Arial"/>
                <w:sz w:val="24"/>
                <w:szCs w:val="24"/>
              </w:rPr>
            </w:pPr>
            <w:r w:rsidRPr="00ED23FB">
              <w:rPr>
                <w:rFonts w:ascii="Arial" w:hAnsi="Arial" w:cs="Arial"/>
                <w:sz w:val="24"/>
                <w:szCs w:val="24"/>
              </w:rPr>
              <w:t>Andy Bell</w:t>
            </w:r>
          </w:p>
        </w:tc>
        <w:tc>
          <w:tcPr>
            <w:tcW w:w="8930" w:type="dxa"/>
          </w:tcPr>
          <w:p w:rsidR="00D21BC0" w:rsidRDefault="00D21BC0" w:rsidP="00D21BC0">
            <w:pPr>
              <w:rPr>
                <w:rFonts w:ascii="Arial" w:hAnsi="Arial" w:cs="Arial"/>
                <w:sz w:val="24"/>
                <w:szCs w:val="24"/>
              </w:rPr>
            </w:pPr>
            <w:r>
              <w:rPr>
                <w:rFonts w:ascii="Arial" w:hAnsi="Arial" w:cs="Arial"/>
                <w:sz w:val="24"/>
                <w:szCs w:val="24"/>
              </w:rPr>
              <w:t>Superintendent, Strategic Engagement and Governance</w:t>
            </w:r>
          </w:p>
        </w:tc>
      </w:tr>
      <w:tr w:rsidR="000A1538"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A1538" w:rsidRPr="00ED23FB" w:rsidRDefault="000A1538" w:rsidP="00D21BC0">
            <w:pPr>
              <w:rPr>
                <w:rFonts w:ascii="Arial" w:hAnsi="Arial" w:cs="Arial"/>
                <w:sz w:val="24"/>
                <w:szCs w:val="24"/>
              </w:rPr>
            </w:pPr>
            <w:r>
              <w:rPr>
                <w:rFonts w:ascii="Arial" w:hAnsi="Arial" w:cs="Arial"/>
                <w:sz w:val="24"/>
                <w:szCs w:val="24"/>
              </w:rPr>
              <w:t>Andrew Coventry</w:t>
            </w:r>
          </w:p>
        </w:tc>
        <w:tc>
          <w:tcPr>
            <w:tcW w:w="8930" w:type="dxa"/>
          </w:tcPr>
          <w:p w:rsidR="000A1538" w:rsidRDefault="000A1538" w:rsidP="00D21BC0">
            <w:pPr>
              <w:rPr>
                <w:rFonts w:ascii="Arial" w:hAnsi="Arial" w:cs="Arial"/>
                <w:sz w:val="24"/>
                <w:szCs w:val="24"/>
              </w:rPr>
            </w:pPr>
            <w:r>
              <w:rPr>
                <w:rFonts w:ascii="Arial" w:hAnsi="Arial" w:cs="Arial"/>
                <w:sz w:val="24"/>
                <w:szCs w:val="24"/>
              </w:rPr>
              <w:t>Business Intelligence Analyst (Item 9.4)</w:t>
            </w:r>
          </w:p>
        </w:tc>
      </w:tr>
      <w:tr w:rsidR="000A1538"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A1538" w:rsidRDefault="000A1538" w:rsidP="00D21BC0">
            <w:pPr>
              <w:rPr>
                <w:rFonts w:ascii="Arial" w:hAnsi="Arial" w:cs="Arial"/>
                <w:sz w:val="24"/>
                <w:szCs w:val="24"/>
              </w:rPr>
            </w:pPr>
            <w:r>
              <w:rPr>
                <w:rFonts w:ascii="Arial" w:hAnsi="Arial" w:cs="Arial"/>
                <w:sz w:val="24"/>
                <w:szCs w:val="24"/>
              </w:rPr>
              <w:t>Kirsty Louise Campbell</w:t>
            </w:r>
          </w:p>
        </w:tc>
        <w:tc>
          <w:tcPr>
            <w:tcW w:w="8930" w:type="dxa"/>
          </w:tcPr>
          <w:p w:rsidR="000A1538" w:rsidRDefault="000A1538" w:rsidP="00D21BC0">
            <w:pPr>
              <w:rPr>
                <w:rFonts w:ascii="Arial" w:hAnsi="Arial" w:cs="Arial"/>
                <w:sz w:val="24"/>
                <w:szCs w:val="24"/>
              </w:rPr>
            </w:pPr>
            <w:r>
              <w:rPr>
                <w:rFonts w:ascii="Arial" w:hAnsi="Arial" w:cs="Arial"/>
                <w:sz w:val="24"/>
                <w:szCs w:val="24"/>
              </w:rPr>
              <w:t>Head of Strategy and Innovation (Item 10.2, Item 11.3)</w:t>
            </w:r>
          </w:p>
        </w:tc>
      </w:tr>
      <w:tr w:rsidR="000A1538"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A1538" w:rsidRDefault="000A1538" w:rsidP="000A1538">
            <w:pPr>
              <w:rPr>
                <w:rFonts w:ascii="Arial" w:hAnsi="Arial" w:cs="Arial"/>
                <w:sz w:val="24"/>
                <w:szCs w:val="24"/>
              </w:rPr>
            </w:pPr>
            <w:r>
              <w:rPr>
                <w:rFonts w:ascii="Arial" w:hAnsi="Arial" w:cs="Arial"/>
                <w:sz w:val="24"/>
                <w:szCs w:val="24"/>
              </w:rPr>
              <w:lastRenderedPageBreak/>
              <w:t>Jacque Smith</w:t>
            </w:r>
          </w:p>
        </w:tc>
        <w:tc>
          <w:tcPr>
            <w:tcW w:w="8930" w:type="dxa"/>
          </w:tcPr>
          <w:p w:rsidR="000A1538" w:rsidRDefault="000A1538" w:rsidP="00D21BC0">
            <w:pPr>
              <w:rPr>
                <w:rFonts w:ascii="Arial" w:hAnsi="Arial" w:cs="Arial"/>
                <w:sz w:val="24"/>
                <w:szCs w:val="24"/>
              </w:rPr>
            </w:pPr>
            <w:r>
              <w:rPr>
                <w:rFonts w:ascii="Arial" w:hAnsi="Arial" w:cs="Arial"/>
                <w:sz w:val="24"/>
                <w:szCs w:val="24"/>
              </w:rPr>
              <w:t>Head of Design (Item 11.5)</w:t>
            </w:r>
          </w:p>
        </w:tc>
      </w:tr>
      <w:tr w:rsidR="000A1538"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0A1538" w:rsidRDefault="000A1538" w:rsidP="00D21BC0">
            <w:pPr>
              <w:rPr>
                <w:rFonts w:ascii="Arial" w:hAnsi="Arial" w:cs="Arial"/>
                <w:sz w:val="24"/>
                <w:szCs w:val="24"/>
              </w:rPr>
            </w:pPr>
            <w:r>
              <w:rPr>
                <w:rFonts w:ascii="Arial" w:hAnsi="Arial" w:cs="Arial"/>
                <w:sz w:val="24"/>
                <w:szCs w:val="24"/>
              </w:rPr>
              <w:t>T/Chief Supt Stevie Dolan</w:t>
            </w:r>
          </w:p>
        </w:tc>
        <w:tc>
          <w:tcPr>
            <w:tcW w:w="8930" w:type="dxa"/>
          </w:tcPr>
          <w:p w:rsidR="000A1538" w:rsidRDefault="000A1538" w:rsidP="00D21BC0">
            <w:pPr>
              <w:rPr>
                <w:rFonts w:ascii="Arial" w:hAnsi="Arial" w:cs="Arial"/>
                <w:sz w:val="24"/>
                <w:szCs w:val="24"/>
              </w:rPr>
            </w:pPr>
            <w:r>
              <w:rPr>
                <w:rFonts w:ascii="Arial" w:hAnsi="Arial" w:cs="Arial"/>
                <w:sz w:val="24"/>
                <w:szCs w:val="24"/>
              </w:rPr>
              <w:t>Cyber Strategy Implementation (Item 11.5)</w:t>
            </w:r>
          </w:p>
        </w:tc>
      </w:tr>
      <w:tr w:rsidR="00D21BC0"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D21BC0" w:rsidRDefault="00D21BC0" w:rsidP="00D21BC0">
            <w:pPr>
              <w:rPr>
                <w:rFonts w:ascii="Arial" w:hAnsi="Arial" w:cs="Arial"/>
                <w:sz w:val="24"/>
                <w:szCs w:val="24"/>
              </w:rPr>
            </w:pPr>
            <w:r>
              <w:rPr>
                <w:rFonts w:ascii="Arial" w:hAnsi="Arial" w:cs="Arial"/>
                <w:sz w:val="24"/>
                <w:szCs w:val="24"/>
              </w:rPr>
              <w:t xml:space="preserve">Catherine Reid </w:t>
            </w:r>
          </w:p>
        </w:tc>
        <w:tc>
          <w:tcPr>
            <w:tcW w:w="8930" w:type="dxa"/>
          </w:tcPr>
          <w:p w:rsidR="00D21BC0" w:rsidRDefault="00D21BC0" w:rsidP="00D21BC0">
            <w:pPr>
              <w:rPr>
                <w:rFonts w:ascii="Arial" w:hAnsi="Arial" w:cs="Arial"/>
                <w:sz w:val="24"/>
                <w:szCs w:val="24"/>
              </w:rPr>
            </w:pPr>
            <w:r>
              <w:rPr>
                <w:rFonts w:ascii="Arial" w:hAnsi="Arial" w:cs="Arial"/>
                <w:sz w:val="24"/>
                <w:szCs w:val="24"/>
              </w:rPr>
              <w:t xml:space="preserve">Secretariat, Committee Services </w:t>
            </w:r>
          </w:p>
        </w:tc>
      </w:tr>
      <w:tr w:rsidR="00D21BC0" w:rsidRPr="00926E2F" w:rsidTr="00632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
        </w:trPr>
        <w:tc>
          <w:tcPr>
            <w:tcW w:w="15593" w:type="dxa"/>
            <w:gridSpan w:val="2"/>
            <w:shd w:val="clear" w:color="auto" w:fill="1F4E79" w:themeFill="accent1" w:themeFillShade="80"/>
          </w:tcPr>
          <w:p w:rsidR="00D21BC0" w:rsidRDefault="00D21BC0" w:rsidP="00D21BC0">
            <w:pPr>
              <w:jc w:val="center"/>
              <w:rPr>
                <w:rFonts w:ascii="Arial" w:hAnsi="Arial" w:cs="Arial"/>
                <w:sz w:val="24"/>
                <w:szCs w:val="24"/>
              </w:rPr>
            </w:pPr>
            <w:r w:rsidRPr="00794638">
              <w:rPr>
                <w:rFonts w:ascii="Arial" w:hAnsi="Arial" w:cs="Arial"/>
                <w:color w:val="FFFFFF" w:themeColor="background1"/>
                <w:sz w:val="24"/>
                <w:szCs w:val="24"/>
              </w:rPr>
              <w:t>Apologies</w:t>
            </w:r>
          </w:p>
        </w:tc>
      </w:tr>
      <w:tr w:rsidR="000A1538"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A1538" w:rsidRPr="00ED23FB" w:rsidRDefault="000A1538" w:rsidP="000A1538">
            <w:pPr>
              <w:rPr>
                <w:rFonts w:ascii="Arial" w:hAnsi="Arial" w:cs="Arial"/>
                <w:sz w:val="24"/>
                <w:szCs w:val="24"/>
              </w:rPr>
            </w:pPr>
            <w:r w:rsidRPr="00ED23FB">
              <w:rPr>
                <w:rFonts w:ascii="Arial" w:hAnsi="Arial" w:cs="Arial"/>
                <w:sz w:val="24"/>
                <w:szCs w:val="24"/>
              </w:rPr>
              <w:t>Malcolm Graham</w:t>
            </w:r>
          </w:p>
        </w:tc>
        <w:tc>
          <w:tcPr>
            <w:tcW w:w="8930" w:type="dxa"/>
          </w:tcPr>
          <w:p w:rsidR="000A1538" w:rsidRDefault="000A1538" w:rsidP="000A1538">
            <w:pPr>
              <w:rPr>
                <w:rFonts w:ascii="Arial" w:hAnsi="Arial" w:cs="Arial"/>
                <w:sz w:val="24"/>
                <w:szCs w:val="24"/>
              </w:rPr>
            </w:pPr>
            <w:r>
              <w:rPr>
                <w:rFonts w:ascii="Arial" w:hAnsi="Arial" w:cs="Arial"/>
                <w:sz w:val="24"/>
                <w:szCs w:val="24"/>
              </w:rPr>
              <w:t xml:space="preserve">DCC Crime and Operational Support </w:t>
            </w:r>
          </w:p>
        </w:tc>
      </w:tr>
      <w:tr w:rsidR="000A1538"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0A1538" w:rsidRPr="00ED23FB" w:rsidRDefault="000A1538" w:rsidP="000A1538">
            <w:pPr>
              <w:rPr>
                <w:rFonts w:ascii="Arial" w:hAnsi="Arial" w:cs="Arial"/>
                <w:sz w:val="24"/>
                <w:szCs w:val="24"/>
              </w:rPr>
            </w:pPr>
            <w:r>
              <w:rPr>
                <w:rFonts w:ascii="Arial" w:hAnsi="Arial" w:cs="Arial"/>
                <w:sz w:val="24"/>
                <w:szCs w:val="24"/>
              </w:rPr>
              <w:t>John Hawkins</w:t>
            </w:r>
          </w:p>
        </w:tc>
        <w:tc>
          <w:tcPr>
            <w:tcW w:w="8930" w:type="dxa"/>
          </w:tcPr>
          <w:p w:rsidR="000A1538" w:rsidRDefault="000A1538" w:rsidP="000A1538">
            <w:pPr>
              <w:rPr>
                <w:rFonts w:ascii="Arial" w:hAnsi="Arial" w:cs="Arial"/>
                <w:sz w:val="24"/>
                <w:szCs w:val="24"/>
              </w:rPr>
            </w:pPr>
            <w:r>
              <w:rPr>
                <w:rFonts w:ascii="Arial" w:hAnsi="Arial" w:cs="Arial"/>
                <w:sz w:val="24"/>
                <w:szCs w:val="24"/>
              </w:rPr>
              <w:t xml:space="preserve">ACC Local Policing North </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783B19" w:rsidRDefault="00783B19"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316666">
              <w:rPr>
                <w:rFonts w:ascii="Arial" w:hAnsi="Arial" w:cs="Arial"/>
                <w:sz w:val="24"/>
                <w:szCs w:val="24"/>
              </w:rPr>
              <w:t xml:space="preserve">  </w:t>
            </w:r>
            <w:r w:rsidR="00783B19" w:rsidRPr="0015389C">
              <w:rPr>
                <w:rFonts w:ascii="Arial" w:hAnsi="Arial" w:cs="Arial"/>
                <w:sz w:val="24"/>
                <w:szCs w:val="24"/>
              </w:rPr>
              <w:t>The Chair welcomed Martyn Evan</w:t>
            </w:r>
            <w:r w:rsidR="00DB21F6">
              <w:rPr>
                <w:rFonts w:ascii="Arial" w:hAnsi="Arial" w:cs="Arial"/>
                <w:sz w:val="24"/>
                <w:szCs w:val="24"/>
              </w:rPr>
              <w:t>s</w:t>
            </w:r>
            <w:r w:rsidR="00783B19" w:rsidRPr="0015389C">
              <w:rPr>
                <w:rFonts w:ascii="Arial" w:hAnsi="Arial" w:cs="Arial"/>
                <w:sz w:val="24"/>
                <w:szCs w:val="24"/>
              </w:rPr>
              <w:t>, Chair of the S</w:t>
            </w:r>
            <w:r w:rsidR="00A9110E">
              <w:rPr>
                <w:rFonts w:ascii="Arial" w:hAnsi="Arial" w:cs="Arial"/>
                <w:sz w:val="24"/>
                <w:szCs w:val="24"/>
              </w:rPr>
              <w:t xml:space="preserve">cottish </w:t>
            </w:r>
            <w:r w:rsidR="00783B19" w:rsidRPr="0015389C">
              <w:rPr>
                <w:rFonts w:ascii="Arial" w:hAnsi="Arial" w:cs="Arial"/>
                <w:sz w:val="24"/>
                <w:szCs w:val="24"/>
              </w:rPr>
              <w:t>P</w:t>
            </w:r>
            <w:r w:rsidR="00A9110E">
              <w:rPr>
                <w:rFonts w:ascii="Arial" w:hAnsi="Arial" w:cs="Arial"/>
                <w:sz w:val="24"/>
                <w:szCs w:val="24"/>
              </w:rPr>
              <w:t xml:space="preserve">olice </w:t>
            </w:r>
            <w:r w:rsidR="00783B19" w:rsidRPr="0015389C">
              <w:rPr>
                <w:rFonts w:ascii="Arial" w:hAnsi="Arial" w:cs="Arial"/>
                <w:sz w:val="24"/>
                <w:szCs w:val="24"/>
              </w:rPr>
              <w:t>A</w:t>
            </w:r>
            <w:r w:rsidR="00A9110E">
              <w:rPr>
                <w:rFonts w:ascii="Arial" w:hAnsi="Arial" w:cs="Arial"/>
                <w:sz w:val="24"/>
                <w:szCs w:val="24"/>
              </w:rPr>
              <w:t xml:space="preserve">uthority who was attending the </w:t>
            </w:r>
            <w:r w:rsidR="00783B19" w:rsidRPr="0015389C">
              <w:rPr>
                <w:rFonts w:ascii="Arial" w:hAnsi="Arial" w:cs="Arial"/>
                <w:sz w:val="24"/>
                <w:szCs w:val="24"/>
              </w:rPr>
              <w:t>meeting</w:t>
            </w:r>
            <w:r w:rsidR="00A9110E">
              <w:rPr>
                <w:rFonts w:ascii="Arial" w:hAnsi="Arial" w:cs="Arial"/>
                <w:sz w:val="24"/>
                <w:szCs w:val="24"/>
              </w:rPr>
              <w:t xml:space="preserve"> as an invited attendee</w:t>
            </w:r>
            <w:r w:rsidR="00783B19" w:rsidRPr="0015389C">
              <w:rPr>
                <w:rFonts w:ascii="Arial" w:hAnsi="Arial" w:cs="Arial"/>
                <w:sz w:val="24"/>
                <w:szCs w:val="24"/>
              </w:rPr>
              <w:t>.</w:t>
            </w:r>
            <w:r w:rsidR="00783B19">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B5A77" w:rsidRDefault="009B5A77"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DB21F6" w:rsidRDefault="00DB21F6"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A865C5" w:rsidRDefault="00A865C5"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DB21F6" w:rsidRDefault="00DB21F6" w:rsidP="00515DAB">
            <w:pPr>
              <w:rPr>
                <w:rFonts w:ascii="Arial" w:hAnsi="Arial" w:cs="Arial"/>
                <w:sz w:val="24"/>
                <w:szCs w:val="24"/>
              </w:rPr>
            </w:pPr>
          </w:p>
          <w:p w:rsidR="00783B19"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783B19">
              <w:rPr>
                <w:rFonts w:ascii="Arial" w:hAnsi="Arial" w:cs="Arial"/>
                <w:sz w:val="24"/>
                <w:szCs w:val="24"/>
              </w:rPr>
              <w:t>January.</w:t>
            </w:r>
          </w:p>
          <w:p w:rsidR="00DB21F6" w:rsidRDefault="00986C3C" w:rsidP="007C6CCA">
            <w:pPr>
              <w:rPr>
                <w:rFonts w:ascii="Arial" w:hAnsi="Arial" w:cs="Arial"/>
                <w:sz w:val="24"/>
                <w:szCs w:val="24"/>
              </w:rPr>
            </w:pPr>
            <w:r>
              <w:rPr>
                <w:rFonts w:ascii="Arial" w:hAnsi="Arial" w:cs="Arial"/>
                <w:sz w:val="24"/>
                <w:szCs w:val="24"/>
              </w:rPr>
              <w:lastRenderedPageBreak/>
              <w:t xml:space="preserve"> </w:t>
            </w:r>
          </w:p>
          <w:p w:rsidR="000E65E3" w:rsidRPr="00A87402" w:rsidRDefault="002B4A86" w:rsidP="007C6CCA">
            <w:pPr>
              <w:rPr>
                <w:rFonts w:ascii="Arial" w:hAnsi="Arial" w:cs="Arial"/>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783B19">
              <w:rPr>
                <w:rFonts w:ascii="Arial" w:hAnsi="Arial" w:cs="Arial"/>
                <w:sz w:val="24"/>
                <w:szCs w:val="24"/>
              </w:rPr>
              <w:t>January</w:t>
            </w:r>
            <w:r w:rsidR="00CA2716">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A865C5" w:rsidRDefault="00A865C5" w:rsidP="005C6B8B">
            <w:pPr>
              <w:rPr>
                <w:rFonts w:ascii="Arial" w:hAnsi="Arial" w:cs="Arial"/>
                <w:b/>
                <w:sz w:val="24"/>
                <w:szCs w:val="24"/>
              </w:rPr>
            </w:pPr>
          </w:p>
          <w:p w:rsidR="00A865C5" w:rsidRDefault="00A865C5"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15389C">
              <w:rPr>
                <w:rFonts w:ascii="Arial" w:hAnsi="Arial" w:cs="Arial"/>
                <w:sz w:val="24"/>
                <w:szCs w:val="24"/>
              </w:rPr>
              <w:t>Williams</w:t>
            </w:r>
            <w:r w:rsidR="00783B19">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0C5DEB" w:rsidRDefault="000C5DEB" w:rsidP="000C5DEB">
            <w:pPr>
              <w:rPr>
                <w:rFonts w:ascii="Arial" w:hAnsi="Arial" w:cs="Arial"/>
                <w:b/>
                <w:sz w:val="24"/>
                <w:szCs w:val="24"/>
              </w:rPr>
            </w:pPr>
          </w:p>
          <w:p w:rsidR="00C22B48" w:rsidRDefault="009B5A77" w:rsidP="00783B19">
            <w:pPr>
              <w:rPr>
                <w:rFonts w:ascii="Arial" w:hAnsi="Arial" w:cs="Arial"/>
                <w:sz w:val="24"/>
                <w:szCs w:val="24"/>
              </w:rPr>
            </w:pPr>
            <w:r>
              <w:rPr>
                <w:rFonts w:ascii="Arial" w:hAnsi="Arial" w:cs="Arial"/>
                <w:sz w:val="24"/>
                <w:szCs w:val="24"/>
              </w:rPr>
              <w:t>ACC Speirs</w:t>
            </w:r>
            <w:r w:rsidR="000C5DEB">
              <w:rPr>
                <w:rFonts w:ascii="Arial" w:hAnsi="Arial" w:cs="Arial"/>
                <w:sz w:val="24"/>
                <w:szCs w:val="24"/>
              </w:rPr>
              <w:t xml:space="preserve"> prov</w:t>
            </w:r>
            <w:r w:rsidR="0015389C">
              <w:rPr>
                <w:rFonts w:ascii="Arial" w:hAnsi="Arial" w:cs="Arial"/>
                <w:sz w:val="24"/>
                <w:szCs w:val="24"/>
              </w:rPr>
              <w:t>ided a verbal update</w:t>
            </w:r>
            <w:r w:rsidR="00215A65">
              <w:rPr>
                <w:rFonts w:ascii="Arial" w:hAnsi="Arial" w:cs="Arial"/>
                <w:sz w:val="24"/>
                <w:szCs w:val="24"/>
              </w:rPr>
              <w:t>, including an update on</w:t>
            </w:r>
            <w:r w:rsidR="0013481B">
              <w:rPr>
                <w:rFonts w:ascii="Arial" w:hAnsi="Arial" w:cs="Arial"/>
                <w:sz w:val="24"/>
                <w:szCs w:val="24"/>
              </w:rPr>
              <w:t xml:space="preserve"> the latest developments and discussions in respect of Scottish Government plans for </w:t>
            </w:r>
            <w:r w:rsidR="00215A65">
              <w:rPr>
                <w:rFonts w:ascii="Arial" w:hAnsi="Arial" w:cs="Arial"/>
                <w:sz w:val="24"/>
                <w:szCs w:val="24"/>
              </w:rPr>
              <w:t>i</w:t>
            </w:r>
            <w:r w:rsidR="0015389C">
              <w:rPr>
                <w:rFonts w:ascii="Arial" w:hAnsi="Arial" w:cs="Arial"/>
                <w:sz w:val="24"/>
                <w:szCs w:val="24"/>
              </w:rPr>
              <w:t>nternational travel quarantine rules</w:t>
            </w:r>
            <w:r w:rsidR="00215A65">
              <w:rPr>
                <w:rFonts w:ascii="Arial" w:hAnsi="Arial" w:cs="Arial"/>
                <w:sz w:val="24"/>
                <w:szCs w:val="24"/>
              </w:rPr>
              <w:t xml:space="preserve">, and the potential implications for policing.  During discussion, it was agreed there would be value in considering some of the potential implications associated with the policing of borders with members of the Independent Advisory Group on the Police Use of Temporary Powers Related to the Coronavirus Crisis, chaired by Mr. John Scott QC.    </w:t>
            </w:r>
          </w:p>
          <w:p w:rsidR="00783B19" w:rsidRDefault="00783B19" w:rsidP="00783B19">
            <w:pPr>
              <w:rPr>
                <w:rFonts w:ascii="Arial" w:hAnsi="Arial" w:cs="Arial"/>
                <w:sz w:val="24"/>
                <w:szCs w:val="24"/>
              </w:rPr>
            </w:pPr>
          </w:p>
          <w:p w:rsidR="00783B19" w:rsidRDefault="0015389C" w:rsidP="00783B19">
            <w:pPr>
              <w:rPr>
                <w:rFonts w:ascii="Arial" w:hAnsi="Arial" w:cs="Arial"/>
                <w:sz w:val="24"/>
                <w:szCs w:val="24"/>
              </w:rPr>
            </w:pPr>
            <w:r w:rsidRPr="0015389C">
              <w:rPr>
                <w:rFonts w:ascii="Arial" w:hAnsi="Arial" w:cs="Arial"/>
                <w:b/>
                <w:sz w:val="24"/>
                <w:szCs w:val="24"/>
              </w:rPr>
              <w:t xml:space="preserve">ACTION: </w:t>
            </w:r>
            <w:r w:rsidR="00215A65">
              <w:rPr>
                <w:rFonts w:ascii="Arial" w:hAnsi="Arial" w:cs="Arial"/>
                <w:b/>
                <w:sz w:val="24"/>
                <w:szCs w:val="24"/>
              </w:rPr>
              <w:t xml:space="preserve">Consideration of </w:t>
            </w:r>
            <w:r w:rsidR="00215A65" w:rsidRPr="00215A65">
              <w:rPr>
                <w:rFonts w:ascii="Arial" w:hAnsi="Arial" w:cs="Arial"/>
                <w:b/>
                <w:sz w:val="24"/>
                <w:szCs w:val="24"/>
              </w:rPr>
              <w:t xml:space="preserve">some of the potential implications associated with the policing of borders </w:t>
            </w:r>
            <w:r w:rsidR="00215A65">
              <w:rPr>
                <w:rFonts w:ascii="Arial" w:hAnsi="Arial" w:cs="Arial"/>
                <w:b/>
                <w:sz w:val="24"/>
                <w:szCs w:val="24"/>
              </w:rPr>
              <w:t xml:space="preserve">to take place </w:t>
            </w:r>
            <w:r w:rsidR="00215A65" w:rsidRPr="00215A65">
              <w:rPr>
                <w:rFonts w:ascii="Arial" w:hAnsi="Arial" w:cs="Arial"/>
                <w:b/>
                <w:sz w:val="24"/>
                <w:szCs w:val="24"/>
              </w:rPr>
              <w:t>with members of the Independent Advisory Group on the Police Use of Temporary Powers Related to the Coronavirus Crisis</w:t>
            </w:r>
            <w:r w:rsidR="00215A65">
              <w:rPr>
                <w:rFonts w:ascii="Arial" w:hAnsi="Arial" w:cs="Arial"/>
                <w:b/>
                <w:sz w:val="24"/>
                <w:szCs w:val="24"/>
              </w:rPr>
              <w:t xml:space="preserve">.  </w:t>
            </w:r>
          </w:p>
          <w:p w:rsidR="00783B19" w:rsidRPr="00565C1D" w:rsidRDefault="00783B19" w:rsidP="00783B19">
            <w:pPr>
              <w:rPr>
                <w:rFonts w:ascii="Arial" w:hAnsi="Arial" w:cs="Arial"/>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Default="0015389C" w:rsidP="00F37692">
            <w:pPr>
              <w:rPr>
                <w:rFonts w:ascii="Arial" w:hAnsi="Arial" w:cs="Arial"/>
                <w:b/>
                <w:sz w:val="24"/>
                <w:szCs w:val="24"/>
              </w:rPr>
            </w:pPr>
            <w:r>
              <w:rPr>
                <w:rFonts w:ascii="Arial" w:hAnsi="Arial" w:cs="Arial"/>
                <w:b/>
                <w:sz w:val="24"/>
                <w:szCs w:val="24"/>
              </w:rPr>
              <w:t>Action</w:t>
            </w:r>
          </w:p>
        </w:tc>
        <w:tc>
          <w:tcPr>
            <w:tcW w:w="1701" w:type="dxa"/>
          </w:tcPr>
          <w:p w:rsidR="000C5DEB" w:rsidRDefault="000C5DEB"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15389C" w:rsidRDefault="0015389C" w:rsidP="00F37692">
            <w:pPr>
              <w:rPr>
                <w:rFonts w:ascii="Arial" w:hAnsi="Arial" w:cs="Arial"/>
                <w:b/>
                <w:sz w:val="24"/>
                <w:szCs w:val="24"/>
              </w:rPr>
            </w:pPr>
          </w:p>
          <w:p w:rsidR="00215A65" w:rsidRDefault="00215A65" w:rsidP="00F37692">
            <w:pPr>
              <w:rPr>
                <w:rFonts w:ascii="Arial" w:hAnsi="Arial" w:cs="Arial"/>
                <w:b/>
                <w:sz w:val="24"/>
                <w:szCs w:val="24"/>
              </w:rPr>
            </w:pPr>
          </w:p>
          <w:p w:rsidR="00215A65" w:rsidRDefault="00215A65" w:rsidP="00F37692">
            <w:pPr>
              <w:rPr>
                <w:rFonts w:ascii="Arial" w:hAnsi="Arial" w:cs="Arial"/>
                <w:b/>
                <w:sz w:val="24"/>
                <w:szCs w:val="24"/>
              </w:rPr>
            </w:pPr>
          </w:p>
          <w:p w:rsidR="0015389C" w:rsidRPr="00926E2F" w:rsidRDefault="0015389C" w:rsidP="00F37692">
            <w:pPr>
              <w:rPr>
                <w:rFonts w:ascii="Arial" w:hAnsi="Arial" w:cs="Arial"/>
                <w:b/>
                <w:sz w:val="24"/>
                <w:szCs w:val="24"/>
              </w:rPr>
            </w:pPr>
            <w:r>
              <w:rPr>
                <w:rFonts w:ascii="Arial" w:hAnsi="Arial" w:cs="Arial"/>
                <w:b/>
                <w:sz w:val="24"/>
                <w:szCs w:val="24"/>
              </w:rPr>
              <w:t>DCC Kerr</w:t>
            </w:r>
          </w:p>
        </w:tc>
      </w:tr>
    </w:tbl>
    <w:p w:rsidR="00C22B48" w:rsidRDefault="00C22B48"/>
    <w:p w:rsidR="00C22B48" w:rsidRDefault="00C22B48"/>
    <w:p w:rsidR="00C22B48" w:rsidRDefault="00C22B48"/>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201303">
        <w:trPr>
          <w:trHeight w:val="1597"/>
        </w:trPr>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EB6926">
            <w:pPr>
              <w:rPr>
                <w:rFonts w:ascii="Arial" w:hAnsi="Arial" w:cs="Arial"/>
                <w:b/>
                <w:sz w:val="24"/>
                <w:szCs w:val="24"/>
              </w:rPr>
            </w:pPr>
            <w:r>
              <w:rPr>
                <w:rFonts w:ascii="Arial" w:hAnsi="Arial" w:cs="Arial"/>
                <w:b/>
                <w:sz w:val="24"/>
                <w:szCs w:val="24"/>
              </w:rPr>
              <w:t>5</w:t>
            </w:r>
            <w:r w:rsidR="0031236E">
              <w:rPr>
                <w:rFonts w:ascii="Arial" w:hAnsi="Arial" w:cs="Arial"/>
                <w:b/>
                <w:sz w:val="24"/>
                <w:szCs w:val="24"/>
              </w:rPr>
              <w:t>.</w:t>
            </w:r>
            <w:r w:rsidR="00EB6926">
              <w:rPr>
                <w:rFonts w:ascii="Arial" w:hAnsi="Arial" w:cs="Arial"/>
                <w:b/>
                <w:sz w:val="24"/>
                <w:szCs w:val="24"/>
              </w:rPr>
              <w:t>1</w:t>
            </w:r>
          </w:p>
          <w:p w:rsidR="00EB6926" w:rsidRDefault="00EB6926" w:rsidP="00EB6926">
            <w:pPr>
              <w:rPr>
                <w:rFonts w:ascii="Arial" w:hAnsi="Arial" w:cs="Arial"/>
                <w:b/>
                <w:sz w:val="24"/>
                <w:szCs w:val="24"/>
              </w:rPr>
            </w:pPr>
          </w:p>
        </w:tc>
        <w:tc>
          <w:tcPr>
            <w:tcW w:w="10064" w:type="dxa"/>
          </w:tcPr>
          <w:p w:rsidR="0031236E" w:rsidRDefault="00783B19" w:rsidP="004628CA">
            <w:pPr>
              <w:rPr>
                <w:rFonts w:ascii="Arial" w:hAnsi="Arial" w:cs="Arial"/>
                <w:b/>
                <w:sz w:val="24"/>
                <w:szCs w:val="24"/>
              </w:rPr>
            </w:pPr>
            <w:r>
              <w:rPr>
                <w:rFonts w:ascii="Arial" w:hAnsi="Arial" w:cs="Arial"/>
                <w:b/>
                <w:sz w:val="24"/>
                <w:szCs w:val="24"/>
              </w:rPr>
              <w:t>Corporate Finance and People Board</w:t>
            </w:r>
          </w:p>
          <w:p w:rsidR="00F14745" w:rsidRDefault="00F14745" w:rsidP="004628CA">
            <w:pPr>
              <w:rPr>
                <w:rFonts w:ascii="Arial" w:hAnsi="Arial" w:cs="Arial"/>
                <w:b/>
                <w:sz w:val="24"/>
                <w:szCs w:val="24"/>
              </w:rPr>
            </w:pPr>
          </w:p>
          <w:p w:rsidR="00596AF0" w:rsidRPr="00F14745" w:rsidRDefault="00783B19" w:rsidP="004628CA">
            <w:pPr>
              <w:rPr>
                <w:rFonts w:ascii="Arial" w:hAnsi="Arial" w:cs="Arial"/>
                <w:sz w:val="24"/>
                <w:szCs w:val="24"/>
              </w:rPr>
            </w:pPr>
            <w:r>
              <w:rPr>
                <w:rFonts w:ascii="Arial" w:hAnsi="Arial" w:cs="Arial"/>
                <w:sz w:val="24"/>
                <w:szCs w:val="24"/>
              </w:rPr>
              <w:t>DCO Page and DCC Taylor</w:t>
            </w:r>
            <w:r w:rsidR="00F14745" w:rsidRPr="00F14745">
              <w:rPr>
                <w:rFonts w:ascii="Arial" w:hAnsi="Arial" w:cs="Arial"/>
                <w:sz w:val="24"/>
                <w:szCs w:val="24"/>
              </w:rPr>
              <w:t xml:space="preserve"> presented a report from </w:t>
            </w:r>
            <w:r w:rsidR="00C22B48">
              <w:rPr>
                <w:rFonts w:ascii="Arial" w:hAnsi="Arial" w:cs="Arial"/>
                <w:sz w:val="24"/>
                <w:szCs w:val="24"/>
              </w:rPr>
              <w:t xml:space="preserve">the </w:t>
            </w:r>
            <w:r>
              <w:rPr>
                <w:rFonts w:ascii="Arial" w:hAnsi="Arial" w:cs="Arial"/>
                <w:sz w:val="24"/>
                <w:szCs w:val="24"/>
              </w:rPr>
              <w:t>Corporate Finance and People</w:t>
            </w:r>
            <w:r w:rsidR="009B5A77">
              <w:rPr>
                <w:rFonts w:ascii="Arial" w:hAnsi="Arial" w:cs="Arial"/>
                <w:sz w:val="24"/>
                <w:szCs w:val="24"/>
              </w:rPr>
              <w:t xml:space="preserve"> Board</w:t>
            </w:r>
            <w:r w:rsidR="00EB6926">
              <w:rPr>
                <w:rFonts w:ascii="Arial" w:hAnsi="Arial" w:cs="Arial"/>
                <w:sz w:val="24"/>
                <w:szCs w:val="24"/>
              </w:rPr>
              <w:t xml:space="preserve"> (CFPB)</w:t>
            </w:r>
            <w:r w:rsidR="00C22B48">
              <w:rPr>
                <w:rFonts w:ascii="Arial" w:hAnsi="Arial" w:cs="Arial"/>
                <w:sz w:val="24"/>
                <w:szCs w:val="24"/>
              </w:rPr>
              <w:t xml:space="preserve">, which met on </w:t>
            </w:r>
            <w:r>
              <w:rPr>
                <w:rFonts w:ascii="Arial" w:hAnsi="Arial" w:cs="Arial"/>
                <w:sz w:val="24"/>
                <w:szCs w:val="24"/>
              </w:rPr>
              <w:t>26 January</w:t>
            </w:r>
            <w:r w:rsidR="00F14745" w:rsidRPr="00F14745">
              <w:rPr>
                <w:rFonts w:ascii="Arial" w:hAnsi="Arial" w:cs="Arial"/>
                <w:sz w:val="24"/>
                <w:szCs w:val="24"/>
              </w:rPr>
              <w:t xml:space="preserve">, highlighting significant areas of discussion </w:t>
            </w:r>
            <w:r>
              <w:rPr>
                <w:rFonts w:ascii="Arial" w:hAnsi="Arial" w:cs="Arial"/>
                <w:sz w:val="24"/>
                <w:szCs w:val="24"/>
              </w:rPr>
              <w:t>from</w:t>
            </w:r>
            <w:r w:rsidR="00EB6926">
              <w:rPr>
                <w:rFonts w:ascii="Arial" w:hAnsi="Arial" w:cs="Arial"/>
                <w:sz w:val="24"/>
                <w:szCs w:val="24"/>
              </w:rPr>
              <w:t xml:space="preserve"> their relevant business areas, including the management of COP26, the 2021/22 budget and the Strategic Workforce Plan.  Members were advised that staff associations and union representatives were now invited to attend the People Board.  </w:t>
            </w:r>
            <w:r w:rsidR="00635585">
              <w:rPr>
                <w:rFonts w:ascii="Arial" w:hAnsi="Arial" w:cs="Arial"/>
                <w:sz w:val="24"/>
                <w:szCs w:val="24"/>
              </w:rPr>
              <w:t xml:space="preserve">This was noted by members. </w:t>
            </w:r>
          </w:p>
          <w:p w:rsidR="00EE6F97" w:rsidRDefault="00EE6F97" w:rsidP="00F14745">
            <w:pPr>
              <w:rPr>
                <w:rFonts w:ascii="Arial" w:hAnsi="Arial" w:cs="Arial"/>
                <w:b/>
                <w:sz w:val="24"/>
                <w:szCs w:val="24"/>
              </w:rPr>
            </w:pPr>
          </w:p>
        </w:tc>
        <w:tc>
          <w:tcPr>
            <w:tcW w:w="1984" w:type="dxa"/>
          </w:tcPr>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851" w:type="dxa"/>
          </w:tcPr>
          <w:p w:rsidR="00635585" w:rsidRPr="00926E2F" w:rsidRDefault="00635585" w:rsidP="00635585">
            <w:pPr>
              <w:rPr>
                <w:rFonts w:ascii="Arial" w:hAnsi="Arial" w:cs="Arial"/>
                <w:sz w:val="24"/>
                <w:szCs w:val="24"/>
              </w:rPr>
            </w:pPr>
            <w:r>
              <w:rPr>
                <w:rFonts w:ascii="Arial" w:hAnsi="Arial" w:cs="Arial"/>
                <w:sz w:val="24"/>
                <w:szCs w:val="24"/>
              </w:rPr>
              <w:t>6.</w:t>
            </w:r>
          </w:p>
        </w:tc>
        <w:tc>
          <w:tcPr>
            <w:tcW w:w="993" w:type="dxa"/>
          </w:tcPr>
          <w:p w:rsidR="00635585" w:rsidRDefault="00635585" w:rsidP="00635585">
            <w:pPr>
              <w:rPr>
                <w:rFonts w:ascii="Arial" w:hAnsi="Arial" w:cs="Arial"/>
                <w:b/>
                <w:sz w:val="24"/>
                <w:szCs w:val="24"/>
              </w:rPr>
            </w:pPr>
            <w:r>
              <w:rPr>
                <w:rFonts w:ascii="Arial" w:hAnsi="Arial" w:cs="Arial"/>
                <w:b/>
                <w:sz w:val="24"/>
                <w:szCs w:val="24"/>
              </w:rPr>
              <w:t>6.1</w:t>
            </w:r>
          </w:p>
        </w:tc>
        <w:tc>
          <w:tcPr>
            <w:tcW w:w="10064" w:type="dxa"/>
          </w:tcPr>
          <w:p w:rsidR="00635585" w:rsidRDefault="00635585" w:rsidP="00635585">
            <w:pPr>
              <w:rPr>
                <w:rFonts w:ascii="Arial" w:hAnsi="Arial" w:cs="Arial"/>
                <w:b/>
                <w:sz w:val="24"/>
                <w:szCs w:val="24"/>
              </w:rPr>
            </w:pPr>
            <w:r>
              <w:rPr>
                <w:rFonts w:ascii="Arial" w:hAnsi="Arial" w:cs="Arial"/>
                <w:b/>
                <w:sz w:val="24"/>
                <w:szCs w:val="24"/>
              </w:rPr>
              <w:t>Change Board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sz w:val="24"/>
                <w:szCs w:val="24"/>
              </w:rPr>
              <w:t>DCO Page presented a report from the Change Board, which met on 26 January, highlighting significant areas of discussion</w:t>
            </w:r>
            <w:r w:rsidR="00EB6926">
              <w:rPr>
                <w:rFonts w:ascii="Arial" w:hAnsi="Arial" w:cs="Arial"/>
                <w:sz w:val="24"/>
                <w:szCs w:val="24"/>
              </w:rPr>
              <w:t xml:space="preserve"> including benefits realisation, the Age of Criminal Responsibility Act and Digital Evidence.  </w:t>
            </w:r>
            <w:r>
              <w:rPr>
                <w:rFonts w:ascii="Arial" w:hAnsi="Arial" w:cs="Arial"/>
                <w:sz w:val="24"/>
                <w:szCs w:val="24"/>
              </w:rPr>
              <w:t>This was noted by members.</w:t>
            </w:r>
          </w:p>
          <w:p w:rsidR="00635585" w:rsidRDefault="00635585" w:rsidP="00635585">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tc>
        <w:tc>
          <w:tcPr>
            <w:tcW w:w="1701" w:type="dxa"/>
          </w:tcPr>
          <w:p w:rsidR="00635585" w:rsidRPr="00926E2F" w:rsidRDefault="00635585" w:rsidP="00635585">
            <w:pPr>
              <w:rPr>
                <w:rFonts w:ascii="Arial" w:hAnsi="Arial" w:cs="Arial"/>
                <w:b/>
                <w:sz w:val="24"/>
                <w:szCs w:val="24"/>
              </w:rPr>
            </w:pPr>
          </w:p>
        </w:tc>
      </w:tr>
      <w:tr w:rsidR="00635585" w:rsidRPr="00926E2F" w:rsidTr="0045228F">
        <w:tc>
          <w:tcPr>
            <w:tcW w:w="851" w:type="dxa"/>
          </w:tcPr>
          <w:p w:rsidR="00635585" w:rsidRPr="00926E2F" w:rsidRDefault="00635585" w:rsidP="00635585">
            <w:pPr>
              <w:rPr>
                <w:rFonts w:ascii="Arial" w:hAnsi="Arial" w:cs="Arial"/>
                <w:sz w:val="24"/>
                <w:szCs w:val="24"/>
              </w:rPr>
            </w:pPr>
            <w:r>
              <w:rPr>
                <w:rFonts w:ascii="Arial" w:hAnsi="Arial" w:cs="Arial"/>
                <w:sz w:val="24"/>
                <w:szCs w:val="24"/>
              </w:rPr>
              <w:t>7.</w:t>
            </w:r>
          </w:p>
        </w:tc>
        <w:tc>
          <w:tcPr>
            <w:tcW w:w="993" w:type="dxa"/>
          </w:tcPr>
          <w:p w:rsidR="00635585" w:rsidRDefault="00635585" w:rsidP="00635585">
            <w:pPr>
              <w:rPr>
                <w:rFonts w:ascii="Arial" w:hAnsi="Arial" w:cs="Arial"/>
                <w:b/>
                <w:sz w:val="24"/>
                <w:szCs w:val="24"/>
              </w:rPr>
            </w:pPr>
            <w:r>
              <w:rPr>
                <w:rFonts w:ascii="Arial" w:hAnsi="Arial" w:cs="Arial"/>
                <w:b/>
                <w:sz w:val="24"/>
                <w:szCs w:val="24"/>
              </w:rPr>
              <w:t>7.1</w:t>
            </w:r>
          </w:p>
        </w:tc>
        <w:tc>
          <w:tcPr>
            <w:tcW w:w="10064" w:type="dxa"/>
          </w:tcPr>
          <w:p w:rsidR="00635585" w:rsidRDefault="00635585" w:rsidP="00635585">
            <w:pPr>
              <w:rPr>
                <w:rFonts w:ascii="Arial" w:hAnsi="Arial" w:cs="Arial"/>
                <w:b/>
                <w:sz w:val="24"/>
                <w:szCs w:val="24"/>
              </w:rPr>
            </w:pPr>
            <w:r>
              <w:rPr>
                <w:rFonts w:ascii="Arial" w:hAnsi="Arial" w:cs="Arial"/>
                <w:b/>
                <w:sz w:val="24"/>
                <w:szCs w:val="24"/>
              </w:rPr>
              <w:t>Operational Delivery Board</w:t>
            </w:r>
          </w:p>
          <w:p w:rsidR="00635585" w:rsidRDefault="00635585" w:rsidP="00635585">
            <w:pPr>
              <w:rPr>
                <w:rFonts w:ascii="Arial" w:hAnsi="Arial" w:cs="Arial"/>
                <w:b/>
                <w:sz w:val="24"/>
                <w:szCs w:val="24"/>
              </w:rPr>
            </w:pPr>
          </w:p>
          <w:p w:rsidR="00635585" w:rsidRPr="00635585" w:rsidRDefault="00635585" w:rsidP="00635585">
            <w:pPr>
              <w:rPr>
                <w:rFonts w:ascii="Arial" w:hAnsi="Arial" w:cs="Arial"/>
                <w:sz w:val="24"/>
                <w:szCs w:val="24"/>
              </w:rPr>
            </w:pPr>
            <w:r w:rsidRPr="00635585">
              <w:rPr>
                <w:rFonts w:ascii="Arial" w:hAnsi="Arial" w:cs="Arial"/>
                <w:sz w:val="24"/>
                <w:szCs w:val="24"/>
              </w:rPr>
              <w:t>DCC Kerr presented a report from the Operational Delivery Board, which met on 28 January</w:t>
            </w:r>
            <w:r w:rsidR="00EB6926">
              <w:rPr>
                <w:rFonts w:ascii="Arial" w:hAnsi="Arial" w:cs="Arial"/>
                <w:sz w:val="24"/>
                <w:szCs w:val="24"/>
              </w:rPr>
              <w:t>, highlighting that a triage system was now in place to inform escalation thresholds</w:t>
            </w:r>
            <w:r w:rsidRPr="00635585">
              <w:rPr>
                <w:rFonts w:ascii="Arial" w:hAnsi="Arial" w:cs="Arial"/>
                <w:sz w:val="24"/>
                <w:szCs w:val="24"/>
              </w:rPr>
              <w:t xml:space="preserve">. This was noted by members. </w:t>
            </w:r>
          </w:p>
          <w:p w:rsidR="00635585" w:rsidRDefault="00635585" w:rsidP="00635585">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tc>
        <w:tc>
          <w:tcPr>
            <w:tcW w:w="1701" w:type="dxa"/>
          </w:tcPr>
          <w:p w:rsidR="00635585" w:rsidRPr="00926E2F" w:rsidRDefault="00635585" w:rsidP="00635585">
            <w:pPr>
              <w:rPr>
                <w:rFonts w:ascii="Arial" w:hAnsi="Arial" w:cs="Arial"/>
                <w:b/>
                <w:sz w:val="24"/>
                <w:szCs w:val="24"/>
              </w:rPr>
            </w:pPr>
          </w:p>
        </w:tc>
      </w:tr>
    </w:tbl>
    <w:p w:rsidR="00EB6926" w:rsidRDefault="00EB6926"/>
    <w:p w:rsidR="00EB6926" w:rsidRDefault="00EB6926"/>
    <w:p w:rsidR="00EB6926" w:rsidRDefault="00EB6926"/>
    <w:p w:rsidR="00EB6926" w:rsidRDefault="00EB6926"/>
    <w:p w:rsidR="00EB6926" w:rsidRDefault="00EB6926"/>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635585" w:rsidRPr="00926E2F" w:rsidTr="0045228F">
        <w:tc>
          <w:tcPr>
            <w:tcW w:w="15593" w:type="dxa"/>
            <w:gridSpan w:val="5"/>
            <w:shd w:val="clear" w:color="auto" w:fill="1F3864" w:themeFill="accent5" w:themeFillShade="80"/>
          </w:tcPr>
          <w:p w:rsidR="00635585" w:rsidRDefault="00635585" w:rsidP="00635585">
            <w:pPr>
              <w:rPr>
                <w:rFonts w:ascii="Arial" w:hAnsi="Arial" w:cs="Arial"/>
                <w:b/>
                <w:sz w:val="24"/>
                <w:szCs w:val="24"/>
              </w:rPr>
            </w:pPr>
          </w:p>
          <w:p w:rsidR="00635585" w:rsidRPr="00992B34" w:rsidRDefault="00635585" w:rsidP="00635585">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635585" w:rsidRDefault="00635585" w:rsidP="00635585">
            <w:pPr>
              <w:tabs>
                <w:tab w:val="left" w:pos="2385"/>
              </w:tabs>
              <w:rPr>
                <w:rFonts w:ascii="Arial" w:hAnsi="Arial" w:cs="Arial"/>
                <w:b/>
                <w:sz w:val="24"/>
                <w:szCs w:val="24"/>
              </w:rPr>
            </w:pPr>
            <w:r>
              <w:rPr>
                <w:rFonts w:ascii="Arial" w:hAnsi="Arial" w:cs="Arial"/>
                <w:b/>
                <w:sz w:val="24"/>
                <w:szCs w:val="24"/>
              </w:rPr>
              <w:tab/>
            </w:r>
          </w:p>
        </w:tc>
      </w:tr>
      <w:tr w:rsidR="00635585" w:rsidRPr="00926E2F" w:rsidTr="0045228F">
        <w:tc>
          <w:tcPr>
            <w:tcW w:w="851" w:type="dxa"/>
          </w:tcPr>
          <w:p w:rsidR="00635585" w:rsidRDefault="00635585" w:rsidP="00635585">
            <w:pPr>
              <w:rPr>
                <w:rFonts w:ascii="Arial" w:hAnsi="Arial" w:cs="Arial"/>
                <w:sz w:val="24"/>
                <w:szCs w:val="24"/>
              </w:rPr>
            </w:pPr>
            <w:r>
              <w:rPr>
                <w:rFonts w:ascii="Arial" w:hAnsi="Arial" w:cs="Arial"/>
                <w:sz w:val="24"/>
                <w:szCs w:val="24"/>
              </w:rPr>
              <w:t>8.</w:t>
            </w:r>
          </w:p>
          <w:p w:rsidR="00635585" w:rsidRDefault="00635585" w:rsidP="00635585">
            <w:pPr>
              <w:rPr>
                <w:rFonts w:ascii="Arial" w:hAnsi="Arial" w:cs="Arial"/>
                <w:sz w:val="24"/>
                <w:szCs w:val="24"/>
              </w:rPr>
            </w:pPr>
          </w:p>
          <w:p w:rsidR="00635585" w:rsidRDefault="00635585" w:rsidP="00635585">
            <w:pPr>
              <w:rPr>
                <w:rFonts w:ascii="Arial" w:hAnsi="Arial" w:cs="Arial"/>
                <w:sz w:val="24"/>
                <w:szCs w:val="24"/>
              </w:rPr>
            </w:pPr>
          </w:p>
          <w:p w:rsidR="00635585" w:rsidRDefault="00635585" w:rsidP="00635585">
            <w:pPr>
              <w:rPr>
                <w:rFonts w:ascii="Arial" w:hAnsi="Arial" w:cs="Arial"/>
                <w:sz w:val="24"/>
                <w:szCs w:val="24"/>
              </w:rPr>
            </w:pPr>
          </w:p>
          <w:p w:rsidR="00635585" w:rsidRDefault="00635585" w:rsidP="00635585">
            <w:pPr>
              <w:rPr>
                <w:rFonts w:ascii="Arial" w:hAnsi="Arial" w:cs="Arial"/>
                <w:sz w:val="24"/>
                <w:szCs w:val="24"/>
              </w:rPr>
            </w:pPr>
          </w:p>
        </w:tc>
        <w:tc>
          <w:tcPr>
            <w:tcW w:w="993"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8.1</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A062B" w:rsidRDefault="000A062B" w:rsidP="00635585">
            <w:pPr>
              <w:rPr>
                <w:rFonts w:ascii="Arial" w:hAnsi="Arial" w:cs="Arial"/>
                <w:b/>
                <w:sz w:val="24"/>
                <w:szCs w:val="24"/>
              </w:rPr>
            </w:pPr>
          </w:p>
          <w:p w:rsidR="0008709D" w:rsidRDefault="0008709D" w:rsidP="00635585">
            <w:pPr>
              <w:rPr>
                <w:rFonts w:ascii="Arial" w:hAnsi="Arial" w:cs="Arial"/>
                <w:b/>
                <w:sz w:val="24"/>
                <w:szCs w:val="24"/>
              </w:rPr>
            </w:pPr>
          </w:p>
          <w:p w:rsidR="000A062B" w:rsidRDefault="000A062B"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8.2</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c>
          <w:tcPr>
            <w:tcW w:w="10064" w:type="dxa"/>
          </w:tcPr>
          <w:p w:rsidR="00635585" w:rsidRDefault="00635585" w:rsidP="00635585">
            <w:pPr>
              <w:rPr>
                <w:rFonts w:ascii="Arial" w:hAnsi="Arial" w:cs="Arial"/>
                <w:b/>
                <w:sz w:val="24"/>
                <w:szCs w:val="24"/>
              </w:rPr>
            </w:pPr>
            <w:r>
              <w:rPr>
                <w:rFonts w:ascii="Arial" w:hAnsi="Arial" w:cs="Arial"/>
                <w:b/>
                <w:sz w:val="24"/>
                <w:szCs w:val="24"/>
              </w:rPr>
              <w:t>DCC Local Policing</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Management Board Update</w:t>
            </w:r>
          </w:p>
          <w:p w:rsidR="00635585" w:rsidRDefault="00635585" w:rsidP="00635585">
            <w:pPr>
              <w:rPr>
                <w:rFonts w:ascii="Arial" w:hAnsi="Arial" w:cs="Arial"/>
                <w:b/>
                <w:sz w:val="24"/>
                <w:szCs w:val="24"/>
              </w:rPr>
            </w:pPr>
          </w:p>
          <w:p w:rsidR="00635585" w:rsidRDefault="00635585" w:rsidP="00635585">
            <w:pPr>
              <w:rPr>
                <w:rFonts w:ascii="Arial" w:hAnsi="Arial" w:cs="Arial"/>
                <w:sz w:val="24"/>
                <w:szCs w:val="24"/>
              </w:rPr>
            </w:pPr>
            <w:r>
              <w:rPr>
                <w:rFonts w:ascii="Arial" w:hAnsi="Arial" w:cs="Arial"/>
                <w:sz w:val="24"/>
                <w:szCs w:val="24"/>
              </w:rPr>
              <w:t xml:space="preserve">DCC Kerr presented a report from the Local Policing Management </w:t>
            </w:r>
            <w:r w:rsidR="00EB6926">
              <w:rPr>
                <w:rFonts w:ascii="Arial" w:hAnsi="Arial" w:cs="Arial"/>
                <w:sz w:val="24"/>
                <w:szCs w:val="24"/>
              </w:rPr>
              <w:t xml:space="preserve">Board, which met on 3 February.  </w:t>
            </w:r>
            <w:r w:rsidR="0008709D">
              <w:rPr>
                <w:rFonts w:ascii="Arial" w:hAnsi="Arial" w:cs="Arial"/>
                <w:sz w:val="24"/>
                <w:szCs w:val="24"/>
              </w:rPr>
              <w:t xml:space="preserve">During this item, </w:t>
            </w:r>
            <w:r w:rsidR="00EB6926">
              <w:rPr>
                <w:rFonts w:ascii="Arial" w:hAnsi="Arial" w:cs="Arial"/>
                <w:sz w:val="24"/>
                <w:szCs w:val="24"/>
              </w:rPr>
              <w:t xml:space="preserve">ACC Ritchie provided </w:t>
            </w:r>
            <w:r w:rsidR="0015389C">
              <w:rPr>
                <w:rFonts w:ascii="Arial" w:hAnsi="Arial" w:cs="Arial"/>
                <w:sz w:val="24"/>
                <w:szCs w:val="24"/>
              </w:rPr>
              <w:t xml:space="preserve">an update on the progress of the International Academy, advising that the official launch is scheduled </w:t>
            </w:r>
            <w:r w:rsidR="00EB6926">
              <w:rPr>
                <w:rFonts w:ascii="Arial" w:hAnsi="Arial" w:cs="Arial"/>
                <w:sz w:val="24"/>
                <w:szCs w:val="24"/>
              </w:rPr>
              <w:t xml:space="preserve">for </w:t>
            </w:r>
            <w:r w:rsidR="0015389C">
              <w:rPr>
                <w:rFonts w:ascii="Arial" w:hAnsi="Arial" w:cs="Arial"/>
                <w:sz w:val="24"/>
                <w:szCs w:val="24"/>
              </w:rPr>
              <w:t xml:space="preserve">Summer 2021. This was noted by Members. </w:t>
            </w:r>
          </w:p>
          <w:p w:rsidR="00635585" w:rsidRDefault="00635585" w:rsidP="00635585">
            <w:pPr>
              <w:rPr>
                <w:rFonts w:ascii="Arial" w:hAnsi="Arial" w:cs="Arial"/>
                <w:sz w:val="24"/>
                <w:szCs w:val="24"/>
              </w:rPr>
            </w:pPr>
          </w:p>
          <w:p w:rsidR="00635585" w:rsidRDefault="00635585" w:rsidP="00635585">
            <w:pPr>
              <w:rPr>
                <w:rFonts w:ascii="Arial" w:hAnsi="Arial" w:cs="Arial"/>
                <w:b/>
                <w:sz w:val="24"/>
                <w:szCs w:val="24"/>
              </w:rPr>
            </w:pPr>
            <w:r>
              <w:rPr>
                <w:rFonts w:ascii="Arial" w:hAnsi="Arial" w:cs="Arial"/>
                <w:b/>
                <w:sz w:val="24"/>
                <w:szCs w:val="24"/>
              </w:rPr>
              <w:t>Public Confidence Monthly Update (Standing Item)</w:t>
            </w:r>
          </w:p>
          <w:p w:rsidR="00635585" w:rsidRDefault="00635585" w:rsidP="00635585">
            <w:pPr>
              <w:rPr>
                <w:rFonts w:ascii="Arial" w:hAnsi="Arial" w:cs="Arial"/>
                <w:b/>
                <w:sz w:val="24"/>
                <w:szCs w:val="24"/>
              </w:rPr>
            </w:pPr>
          </w:p>
          <w:p w:rsidR="00635585" w:rsidRDefault="001A21FE" w:rsidP="00480CDB">
            <w:pPr>
              <w:rPr>
                <w:rFonts w:ascii="Arial" w:hAnsi="Arial" w:cs="Arial"/>
                <w:sz w:val="24"/>
                <w:szCs w:val="24"/>
              </w:rPr>
            </w:pPr>
            <w:r>
              <w:rPr>
                <w:rFonts w:ascii="Arial" w:hAnsi="Arial" w:cs="Arial"/>
                <w:sz w:val="24"/>
                <w:szCs w:val="24"/>
              </w:rPr>
              <w:t>CS MacDonald</w:t>
            </w:r>
            <w:r w:rsidR="00635585" w:rsidRPr="00B74C27">
              <w:rPr>
                <w:rFonts w:ascii="Arial" w:hAnsi="Arial" w:cs="Arial"/>
                <w:sz w:val="24"/>
                <w:szCs w:val="24"/>
              </w:rPr>
              <w:t xml:space="preserve"> presented a report</w:t>
            </w:r>
            <w:r w:rsidR="00635585">
              <w:rPr>
                <w:rFonts w:ascii="Arial" w:hAnsi="Arial" w:cs="Arial"/>
                <w:sz w:val="24"/>
                <w:szCs w:val="24"/>
              </w:rPr>
              <w:t xml:space="preserve"> highlighting current public confidence information, with </w:t>
            </w:r>
            <w:r w:rsidR="00635585" w:rsidRPr="001A21FE">
              <w:rPr>
                <w:rFonts w:ascii="Arial" w:hAnsi="Arial" w:cs="Arial"/>
                <w:sz w:val="24"/>
                <w:szCs w:val="24"/>
              </w:rPr>
              <w:t>average public con</w:t>
            </w:r>
            <w:r w:rsidRPr="001A21FE">
              <w:rPr>
                <w:rFonts w:ascii="Arial" w:hAnsi="Arial" w:cs="Arial"/>
                <w:sz w:val="24"/>
                <w:szCs w:val="24"/>
              </w:rPr>
              <w:t>fidence levels recorded at 58</w:t>
            </w:r>
            <w:r w:rsidR="00635585" w:rsidRPr="001A21FE">
              <w:rPr>
                <w:rFonts w:ascii="Arial" w:hAnsi="Arial" w:cs="Arial"/>
                <w:sz w:val="24"/>
                <w:szCs w:val="24"/>
              </w:rPr>
              <w:t>% thr</w:t>
            </w:r>
            <w:r w:rsidR="00EB6926">
              <w:rPr>
                <w:rFonts w:ascii="Arial" w:hAnsi="Arial" w:cs="Arial"/>
                <w:sz w:val="24"/>
                <w:szCs w:val="24"/>
              </w:rPr>
              <w:t>ough the Police Scotland survey.  T</w:t>
            </w:r>
            <w:r w:rsidR="00635585" w:rsidRPr="001A21FE">
              <w:rPr>
                <w:rFonts w:ascii="Arial" w:hAnsi="Arial" w:cs="Arial"/>
                <w:sz w:val="24"/>
                <w:szCs w:val="24"/>
              </w:rPr>
              <w:t>his was noted by members</w:t>
            </w:r>
            <w:r w:rsidR="00480CDB">
              <w:rPr>
                <w:rFonts w:ascii="Arial" w:hAnsi="Arial" w:cs="Arial"/>
                <w:sz w:val="24"/>
                <w:szCs w:val="24"/>
              </w:rPr>
              <w:t>, who discussed the accelerated implementation of the Contact Assessment Model in response to the demands associated with COVID-19.</w:t>
            </w:r>
          </w:p>
          <w:p w:rsidR="00480CDB" w:rsidRPr="002A7D2C" w:rsidRDefault="00480CDB" w:rsidP="00480CDB">
            <w:pPr>
              <w:rPr>
                <w:rFonts w:ascii="Arial" w:hAnsi="Arial" w:cs="Arial"/>
                <w:sz w:val="24"/>
                <w:szCs w:val="24"/>
              </w:rPr>
            </w:pPr>
          </w:p>
        </w:tc>
        <w:tc>
          <w:tcPr>
            <w:tcW w:w="1984" w:type="dxa"/>
          </w:tcPr>
          <w:p w:rsidR="00635585" w:rsidRDefault="00635585" w:rsidP="00635585">
            <w:pPr>
              <w:rPr>
                <w:rFonts w:ascii="Arial" w:hAnsi="Arial" w:cs="Arial"/>
                <w:b/>
                <w:sz w:val="24"/>
                <w:szCs w:val="24"/>
              </w:rPr>
            </w:pPr>
          </w:p>
          <w:p w:rsidR="00DB21F6" w:rsidRDefault="00DB21F6" w:rsidP="00635585">
            <w:pPr>
              <w:rPr>
                <w:rFonts w:ascii="Arial" w:hAnsi="Arial" w:cs="Arial"/>
                <w:b/>
                <w:sz w:val="24"/>
                <w:szCs w:val="24"/>
              </w:rPr>
            </w:pPr>
          </w:p>
          <w:p w:rsidR="00DB21F6" w:rsidRDefault="00DB21F6"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08709D" w:rsidRDefault="0008709D" w:rsidP="00635585">
            <w:pPr>
              <w:rPr>
                <w:rFonts w:ascii="Arial" w:hAnsi="Arial" w:cs="Arial"/>
                <w:b/>
                <w:sz w:val="24"/>
                <w:szCs w:val="24"/>
              </w:rPr>
            </w:pPr>
          </w:p>
          <w:p w:rsidR="006C1E63" w:rsidRDefault="006C1E63" w:rsidP="00635585">
            <w:pPr>
              <w:rPr>
                <w:rFonts w:ascii="Arial" w:hAnsi="Arial" w:cs="Arial"/>
                <w:b/>
                <w:sz w:val="24"/>
                <w:szCs w:val="24"/>
              </w:rPr>
            </w:pPr>
          </w:p>
          <w:p w:rsidR="00635585" w:rsidRDefault="000A062B" w:rsidP="00480CDB">
            <w:pPr>
              <w:rPr>
                <w:rFonts w:ascii="Arial" w:hAnsi="Arial" w:cs="Arial"/>
                <w:b/>
                <w:sz w:val="24"/>
                <w:szCs w:val="24"/>
              </w:rPr>
            </w:pPr>
            <w:r>
              <w:rPr>
                <w:rFonts w:ascii="Arial" w:hAnsi="Arial" w:cs="Arial"/>
                <w:b/>
                <w:sz w:val="24"/>
                <w:szCs w:val="24"/>
              </w:rPr>
              <w:t>Noted</w:t>
            </w: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r>
      <w:tr w:rsidR="00635585" w:rsidRPr="00926E2F" w:rsidTr="0045228F">
        <w:tc>
          <w:tcPr>
            <w:tcW w:w="851" w:type="dxa"/>
          </w:tcPr>
          <w:p w:rsidR="00635585" w:rsidRPr="00926E2F" w:rsidRDefault="00AA365F" w:rsidP="00635585">
            <w:pPr>
              <w:rPr>
                <w:rFonts w:ascii="Arial" w:hAnsi="Arial" w:cs="Arial"/>
                <w:sz w:val="24"/>
                <w:szCs w:val="24"/>
              </w:rPr>
            </w:pPr>
            <w:r>
              <w:rPr>
                <w:rFonts w:ascii="Arial" w:hAnsi="Arial" w:cs="Arial"/>
                <w:sz w:val="24"/>
                <w:szCs w:val="24"/>
              </w:rPr>
              <w:t>9</w:t>
            </w:r>
            <w:r w:rsidR="00635585">
              <w:rPr>
                <w:rFonts w:ascii="Arial" w:hAnsi="Arial" w:cs="Arial"/>
                <w:sz w:val="24"/>
                <w:szCs w:val="24"/>
              </w:rPr>
              <w:t>.</w:t>
            </w:r>
          </w:p>
        </w:tc>
        <w:tc>
          <w:tcPr>
            <w:tcW w:w="993"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AA365F" w:rsidP="00635585">
            <w:pPr>
              <w:rPr>
                <w:rFonts w:ascii="Arial" w:hAnsi="Arial" w:cs="Arial"/>
                <w:b/>
                <w:sz w:val="24"/>
                <w:szCs w:val="24"/>
              </w:rPr>
            </w:pPr>
            <w:r>
              <w:rPr>
                <w:rFonts w:ascii="Arial" w:hAnsi="Arial" w:cs="Arial"/>
                <w:b/>
                <w:sz w:val="24"/>
                <w:szCs w:val="24"/>
              </w:rPr>
              <w:t>9</w:t>
            </w:r>
            <w:r w:rsidR="00635585">
              <w:rPr>
                <w:rFonts w:ascii="Arial" w:hAnsi="Arial" w:cs="Arial"/>
                <w:b/>
                <w:sz w:val="24"/>
                <w:szCs w:val="24"/>
              </w:rPr>
              <w:t>.1</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AA365F" w:rsidP="00635585">
            <w:pPr>
              <w:rPr>
                <w:rFonts w:ascii="Arial" w:hAnsi="Arial" w:cs="Arial"/>
                <w:b/>
                <w:sz w:val="24"/>
                <w:szCs w:val="24"/>
              </w:rPr>
            </w:pPr>
            <w:r>
              <w:rPr>
                <w:rFonts w:ascii="Arial" w:hAnsi="Arial" w:cs="Arial"/>
                <w:b/>
                <w:sz w:val="24"/>
                <w:szCs w:val="24"/>
              </w:rPr>
              <w:t>9</w:t>
            </w:r>
            <w:r w:rsidR="00635585">
              <w:rPr>
                <w:rFonts w:ascii="Arial" w:hAnsi="Arial" w:cs="Arial"/>
                <w:b/>
                <w:sz w:val="24"/>
                <w:szCs w:val="24"/>
              </w:rPr>
              <w:t>.2</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1A21FE" w:rsidRDefault="001A21FE" w:rsidP="00635585">
            <w:pPr>
              <w:rPr>
                <w:rFonts w:ascii="Arial" w:hAnsi="Arial" w:cs="Arial"/>
                <w:b/>
                <w:sz w:val="24"/>
                <w:szCs w:val="24"/>
              </w:rPr>
            </w:pPr>
          </w:p>
          <w:p w:rsidR="00635585"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AA365F" w:rsidP="00635585">
            <w:pPr>
              <w:rPr>
                <w:rFonts w:ascii="Arial" w:hAnsi="Arial" w:cs="Arial"/>
                <w:b/>
                <w:sz w:val="24"/>
                <w:szCs w:val="24"/>
              </w:rPr>
            </w:pPr>
            <w:r>
              <w:rPr>
                <w:rFonts w:ascii="Arial" w:hAnsi="Arial" w:cs="Arial"/>
                <w:b/>
                <w:sz w:val="24"/>
                <w:szCs w:val="24"/>
              </w:rPr>
              <w:t>9.3</w:t>
            </w:r>
          </w:p>
          <w:p w:rsidR="00AA365F" w:rsidRDefault="00AA365F" w:rsidP="00635585">
            <w:pPr>
              <w:rPr>
                <w:rFonts w:ascii="Arial" w:hAnsi="Arial" w:cs="Arial"/>
                <w:b/>
                <w:sz w:val="24"/>
                <w:szCs w:val="24"/>
              </w:rPr>
            </w:pPr>
          </w:p>
          <w:p w:rsidR="00AA365F" w:rsidRDefault="00AA365F" w:rsidP="00635585">
            <w:pPr>
              <w:rPr>
                <w:rFonts w:ascii="Arial" w:hAnsi="Arial" w:cs="Arial"/>
                <w:b/>
                <w:sz w:val="24"/>
                <w:szCs w:val="24"/>
              </w:rPr>
            </w:pPr>
          </w:p>
          <w:p w:rsidR="00AA365F" w:rsidRDefault="00AA365F" w:rsidP="00635585">
            <w:pPr>
              <w:rPr>
                <w:rFonts w:ascii="Arial" w:hAnsi="Arial" w:cs="Arial"/>
                <w:b/>
                <w:sz w:val="24"/>
                <w:szCs w:val="24"/>
              </w:rPr>
            </w:pPr>
          </w:p>
          <w:p w:rsidR="00AA365F" w:rsidRDefault="00AA365F" w:rsidP="00635585">
            <w:pPr>
              <w:rPr>
                <w:rFonts w:ascii="Arial" w:hAnsi="Arial" w:cs="Arial"/>
                <w:b/>
                <w:sz w:val="24"/>
                <w:szCs w:val="24"/>
              </w:rPr>
            </w:pPr>
          </w:p>
          <w:p w:rsidR="006C1E63" w:rsidRDefault="006C1E63" w:rsidP="00635585">
            <w:pPr>
              <w:rPr>
                <w:rFonts w:ascii="Arial" w:hAnsi="Arial" w:cs="Arial"/>
                <w:b/>
                <w:sz w:val="24"/>
                <w:szCs w:val="24"/>
              </w:rPr>
            </w:pPr>
          </w:p>
          <w:p w:rsidR="00AA365F" w:rsidRDefault="00AA365F" w:rsidP="00635585">
            <w:pPr>
              <w:rPr>
                <w:rFonts w:ascii="Arial" w:hAnsi="Arial" w:cs="Arial"/>
                <w:b/>
                <w:sz w:val="24"/>
                <w:szCs w:val="24"/>
              </w:rPr>
            </w:pPr>
          </w:p>
          <w:p w:rsidR="00AA365F" w:rsidRDefault="00AA365F" w:rsidP="00635585">
            <w:pPr>
              <w:rPr>
                <w:rFonts w:ascii="Arial" w:hAnsi="Arial" w:cs="Arial"/>
                <w:b/>
                <w:sz w:val="24"/>
                <w:szCs w:val="24"/>
              </w:rPr>
            </w:pPr>
            <w:r>
              <w:rPr>
                <w:rFonts w:ascii="Arial" w:hAnsi="Arial" w:cs="Arial"/>
                <w:b/>
                <w:sz w:val="24"/>
                <w:szCs w:val="24"/>
              </w:rPr>
              <w:t>9.4</w:t>
            </w:r>
          </w:p>
          <w:p w:rsidR="00AA365F" w:rsidRDefault="00AA365F" w:rsidP="00635585">
            <w:pPr>
              <w:rPr>
                <w:rFonts w:ascii="Arial" w:hAnsi="Arial" w:cs="Arial"/>
                <w:b/>
                <w:sz w:val="24"/>
                <w:szCs w:val="24"/>
              </w:rPr>
            </w:pPr>
          </w:p>
          <w:p w:rsidR="00AA365F" w:rsidRDefault="00AA365F" w:rsidP="00635585">
            <w:pPr>
              <w:rPr>
                <w:rFonts w:ascii="Arial" w:hAnsi="Arial" w:cs="Arial"/>
                <w:b/>
                <w:sz w:val="24"/>
                <w:szCs w:val="24"/>
              </w:rPr>
            </w:pPr>
          </w:p>
          <w:p w:rsidR="00AA365F" w:rsidRDefault="00AA365F" w:rsidP="00635585">
            <w:pPr>
              <w:rPr>
                <w:rFonts w:ascii="Arial" w:hAnsi="Arial" w:cs="Arial"/>
                <w:b/>
                <w:sz w:val="24"/>
                <w:szCs w:val="24"/>
              </w:rPr>
            </w:pPr>
          </w:p>
          <w:p w:rsidR="00CD1D48" w:rsidRDefault="00CD1D48" w:rsidP="00635585">
            <w:pPr>
              <w:rPr>
                <w:rFonts w:ascii="Arial" w:hAnsi="Arial" w:cs="Arial"/>
                <w:b/>
                <w:sz w:val="24"/>
                <w:szCs w:val="24"/>
              </w:rPr>
            </w:pPr>
          </w:p>
          <w:p w:rsidR="00EA172A" w:rsidRDefault="00EA172A" w:rsidP="00635585">
            <w:pPr>
              <w:rPr>
                <w:rFonts w:ascii="Arial" w:hAnsi="Arial" w:cs="Arial"/>
                <w:b/>
                <w:sz w:val="24"/>
                <w:szCs w:val="24"/>
              </w:rPr>
            </w:pPr>
          </w:p>
          <w:p w:rsidR="00CD1D48" w:rsidRDefault="00CD1D48" w:rsidP="00635585">
            <w:pPr>
              <w:rPr>
                <w:rFonts w:ascii="Arial" w:hAnsi="Arial" w:cs="Arial"/>
                <w:b/>
                <w:sz w:val="24"/>
                <w:szCs w:val="24"/>
              </w:rPr>
            </w:pPr>
          </w:p>
          <w:p w:rsidR="00AA365F" w:rsidRDefault="00AA365F" w:rsidP="00635585">
            <w:pPr>
              <w:rPr>
                <w:rFonts w:ascii="Arial" w:hAnsi="Arial" w:cs="Arial"/>
                <w:b/>
                <w:sz w:val="24"/>
                <w:szCs w:val="24"/>
              </w:rPr>
            </w:pPr>
          </w:p>
          <w:p w:rsidR="00AA365F" w:rsidRDefault="00AA365F" w:rsidP="00635585">
            <w:pPr>
              <w:rPr>
                <w:rFonts w:ascii="Arial" w:hAnsi="Arial" w:cs="Arial"/>
                <w:b/>
                <w:sz w:val="24"/>
                <w:szCs w:val="24"/>
              </w:rPr>
            </w:pPr>
            <w:r>
              <w:rPr>
                <w:rFonts w:ascii="Arial" w:hAnsi="Arial" w:cs="Arial"/>
                <w:b/>
                <w:sz w:val="24"/>
                <w:szCs w:val="24"/>
              </w:rPr>
              <w:t>9.5</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Pr="00B320AC" w:rsidRDefault="00635585" w:rsidP="00635585">
            <w:pPr>
              <w:rPr>
                <w:rFonts w:ascii="Arial" w:hAnsi="Arial" w:cs="Arial"/>
                <w:b/>
                <w:sz w:val="24"/>
                <w:szCs w:val="24"/>
              </w:rPr>
            </w:pPr>
          </w:p>
        </w:tc>
        <w:tc>
          <w:tcPr>
            <w:tcW w:w="10064" w:type="dxa"/>
          </w:tcPr>
          <w:p w:rsidR="00635585" w:rsidRDefault="00635585" w:rsidP="00635585">
            <w:pPr>
              <w:rPr>
                <w:rFonts w:ascii="Arial" w:hAnsi="Arial" w:cs="Arial"/>
                <w:b/>
                <w:sz w:val="24"/>
                <w:szCs w:val="24"/>
              </w:rPr>
            </w:pPr>
            <w:r>
              <w:rPr>
                <w:rFonts w:ascii="Arial" w:hAnsi="Arial" w:cs="Arial"/>
                <w:b/>
                <w:sz w:val="24"/>
                <w:szCs w:val="24"/>
              </w:rPr>
              <w:t xml:space="preserve">DCC People and Professionalism </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Management Board Update</w:t>
            </w:r>
          </w:p>
          <w:p w:rsidR="00635585" w:rsidRDefault="00635585" w:rsidP="00635585">
            <w:pPr>
              <w:rPr>
                <w:rFonts w:ascii="Arial" w:hAnsi="Arial" w:cs="Arial"/>
                <w:b/>
                <w:sz w:val="24"/>
                <w:szCs w:val="24"/>
              </w:rPr>
            </w:pPr>
          </w:p>
          <w:p w:rsidR="00635585" w:rsidRDefault="00635585" w:rsidP="00635585">
            <w:pPr>
              <w:rPr>
                <w:rFonts w:ascii="Arial" w:hAnsi="Arial" w:cs="Arial"/>
                <w:sz w:val="24"/>
                <w:szCs w:val="24"/>
              </w:rPr>
            </w:pPr>
            <w:r w:rsidRPr="00CC5F23">
              <w:rPr>
                <w:rFonts w:ascii="Arial" w:hAnsi="Arial" w:cs="Arial"/>
                <w:sz w:val="24"/>
                <w:szCs w:val="24"/>
              </w:rPr>
              <w:t xml:space="preserve">DCC Taylor presented a report from the People and Professionalism Management Board which </w:t>
            </w:r>
            <w:r>
              <w:rPr>
                <w:rFonts w:ascii="Arial" w:hAnsi="Arial" w:cs="Arial"/>
                <w:sz w:val="24"/>
                <w:szCs w:val="24"/>
              </w:rPr>
              <w:t>met</w:t>
            </w:r>
            <w:r w:rsidRPr="00CC5F23">
              <w:rPr>
                <w:rFonts w:ascii="Arial" w:hAnsi="Arial" w:cs="Arial"/>
                <w:sz w:val="24"/>
                <w:szCs w:val="24"/>
              </w:rPr>
              <w:t xml:space="preserve"> on </w:t>
            </w:r>
            <w:r w:rsidR="00AA365F">
              <w:rPr>
                <w:rFonts w:ascii="Arial" w:hAnsi="Arial" w:cs="Arial"/>
                <w:sz w:val="24"/>
                <w:szCs w:val="24"/>
              </w:rPr>
              <w:t>28 January</w:t>
            </w:r>
            <w:r w:rsidRPr="00CC5F23">
              <w:rPr>
                <w:rFonts w:ascii="Arial" w:hAnsi="Arial" w:cs="Arial"/>
                <w:sz w:val="24"/>
                <w:szCs w:val="24"/>
              </w:rPr>
              <w:t>.  This was noted by members.</w:t>
            </w:r>
          </w:p>
          <w:p w:rsidR="00635585" w:rsidRPr="00060DF2" w:rsidRDefault="00635585" w:rsidP="00635585">
            <w:pPr>
              <w:rPr>
                <w:rFonts w:ascii="Arial" w:hAnsi="Arial" w:cs="Arial"/>
                <w:sz w:val="24"/>
                <w:szCs w:val="24"/>
              </w:rPr>
            </w:pPr>
          </w:p>
          <w:p w:rsidR="00635585" w:rsidRDefault="00635585" w:rsidP="00635585">
            <w:pPr>
              <w:rPr>
                <w:rFonts w:ascii="Arial" w:hAnsi="Arial" w:cs="Arial"/>
                <w:b/>
                <w:sz w:val="24"/>
                <w:szCs w:val="24"/>
              </w:rPr>
            </w:pPr>
            <w:r w:rsidRPr="0031236E">
              <w:rPr>
                <w:rFonts w:ascii="Arial" w:hAnsi="Arial" w:cs="Arial"/>
                <w:b/>
                <w:sz w:val="24"/>
                <w:szCs w:val="24"/>
              </w:rPr>
              <w:t>People and Development Update</w:t>
            </w:r>
          </w:p>
          <w:p w:rsidR="00635585" w:rsidRPr="00010BF8" w:rsidRDefault="00635585" w:rsidP="00635585">
            <w:pPr>
              <w:rPr>
                <w:rFonts w:ascii="Arial" w:hAnsi="Arial" w:cs="Arial"/>
                <w:b/>
                <w:sz w:val="24"/>
                <w:szCs w:val="24"/>
              </w:rPr>
            </w:pPr>
          </w:p>
          <w:p w:rsidR="00635585" w:rsidRDefault="00635585" w:rsidP="00635585">
            <w:pPr>
              <w:rPr>
                <w:rFonts w:ascii="Arial" w:hAnsi="Arial" w:cs="Arial"/>
                <w:sz w:val="24"/>
                <w:szCs w:val="24"/>
              </w:rPr>
            </w:pPr>
            <w:r>
              <w:rPr>
                <w:rFonts w:ascii="Arial" w:hAnsi="Arial" w:cs="Arial"/>
                <w:sz w:val="24"/>
                <w:szCs w:val="24"/>
              </w:rPr>
              <w:t>Director Helliker presented a report highlighting key areas of work within the People and Development business area, including an update on</w:t>
            </w:r>
            <w:r w:rsidR="0008709D">
              <w:rPr>
                <w:rFonts w:ascii="Arial" w:hAnsi="Arial" w:cs="Arial"/>
                <w:sz w:val="24"/>
                <w:szCs w:val="24"/>
              </w:rPr>
              <w:t xml:space="preserve"> the</w:t>
            </w:r>
            <w:r>
              <w:rPr>
                <w:rFonts w:ascii="Arial" w:hAnsi="Arial" w:cs="Arial"/>
                <w:sz w:val="24"/>
                <w:szCs w:val="24"/>
              </w:rPr>
              <w:t xml:space="preserve"> Strategic Workforce Plan and training requirements for the organisation. </w:t>
            </w:r>
            <w:r w:rsidR="001A21FE">
              <w:rPr>
                <w:rFonts w:ascii="Arial" w:hAnsi="Arial" w:cs="Arial"/>
                <w:sz w:val="24"/>
                <w:szCs w:val="24"/>
              </w:rPr>
              <w:t xml:space="preserve">There was discussion </w:t>
            </w:r>
            <w:r w:rsidR="0008709D">
              <w:rPr>
                <w:rFonts w:ascii="Arial" w:hAnsi="Arial" w:cs="Arial"/>
                <w:sz w:val="24"/>
                <w:szCs w:val="24"/>
              </w:rPr>
              <w:t>about o</w:t>
            </w:r>
            <w:r w:rsidR="001A21FE">
              <w:rPr>
                <w:rFonts w:ascii="Arial" w:hAnsi="Arial" w:cs="Arial"/>
                <w:sz w:val="24"/>
                <w:szCs w:val="24"/>
              </w:rPr>
              <w:t xml:space="preserve">fficers </w:t>
            </w:r>
            <w:r w:rsidR="0008709D">
              <w:rPr>
                <w:rFonts w:ascii="Arial" w:hAnsi="Arial" w:cs="Arial"/>
                <w:sz w:val="24"/>
                <w:szCs w:val="24"/>
              </w:rPr>
              <w:t xml:space="preserve">classified as ‘modified duties’, </w:t>
            </w:r>
            <w:r w:rsidR="001A21FE">
              <w:rPr>
                <w:rFonts w:ascii="Arial" w:hAnsi="Arial" w:cs="Arial"/>
                <w:sz w:val="24"/>
                <w:szCs w:val="24"/>
              </w:rPr>
              <w:t xml:space="preserve">and </w:t>
            </w:r>
            <w:r w:rsidR="0008709D">
              <w:rPr>
                <w:rFonts w:ascii="Arial" w:hAnsi="Arial" w:cs="Arial"/>
                <w:sz w:val="24"/>
                <w:szCs w:val="24"/>
              </w:rPr>
              <w:t xml:space="preserve">ongoing work to ensure this information is fully understood.  </w:t>
            </w:r>
            <w:r>
              <w:rPr>
                <w:rFonts w:ascii="Arial" w:hAnsi="Arial" w:cs="Arial"/>
                <w:sz w:val="24"/>
                <w:szCs w:val="24"/>
              </w:rPr>
              <w:t xml:space="preserve">This was noted by members.  </w:t>
            </w:r>
          </w:p>
          <w:p w:rsidR="00DB21F6" w:rsidRDefault="00DB21F6" w:rsidP="00635585">
            <w:pPr>
              <w:rPr>
                <w:rFonts w:ascii="Arial" w:hAnsi="Arial" w:cs="Arial"/>
                <w:sz w:val="24"/>
                <w:szCs w:val="24"/>
              </w:rPr>
            </w:pPr>
          </w:p>
          <w:p w:rsidR="00635585" w:rsidRPr="00F72437" w:rsidRDefault="00635585" w:rsidP="00635585">
            <w:pPr>
              <w:rPr>
                <w:rFonts w:ascii="Arial" w:hAnsi="Arial" w:cs="Arial"/>
                <w:b/>
                <w:sz w:val="24"/>
                <w:szCs w:val="24"/>
              </w:rPr>
            </w:pPr>
            <w:r w:rsidRPr="00F72437">
              <w:rPr>
                <w:rFonts w:ascii="Arial" w:hAnsi="Arial" w:cs="Arial"/>
                <w:b/>
                <w:sz w:val="24"/>
                <w:szCs w:val="24"/>
              </w:rPr>
              <w:t xml:space="preserve">Operation Tarn </w:t>
            </w:r>
          </w:p>
          <w:p w:rsidR="00635585" w:rsidRDefault="00635585" w:rsidP="00635585">
            <w:pPr>
              <w:rPr>
                <w:rFonts w:ascii="Arial" w:hAnsi="Arial" w:cs="Arial"/>
                <w:sz w:val="24"/>
                <w:szCs w:val="24"/>
              </w:rPr>
            </w:pPr>
          </w:p>
          <w:p w:rsidR="00635585" w:rsidRDefault="00AA365F" w:rsidP="00635585">
            <w:pPr>
              <w:rPr>
                <w:rFonts w:ascii="Arial" w:hAnsi="Arial" w:cs="Arial"/>
                <w:sz w:val="24"/>
                <w:szCs w:val="24"/>
              </w:rPr>
            </w:pPr>
            <w:r>
              <w:rPr>
                <w:rFonts w:ascii="Arial" w:hAnsi="Arial" w:cs="Arial"/>
                <w:sz w:val="24"/>
                <w:szCs w:val="24"/>
              </w:rPr>
              <w:t>ACC Speirs</w:t>
            </w:r>
            <w:r w:rsidR="00635585">
              <w:rPr>
                <w:rFonts w:ascii="Arial" w:hAnsi="Arial" w:cs="Arial"/>
                <w:sz w:val="24"/>
                <w:szCs w:val="24"/>
              </w:rPr>
              <w:t xml:space="preserve"> presented an update on progress made to date</w:t>
            </w:r>
            <w:r w:rsidR="0008709D">
              <w:rPr>
                <w:rFonts w:ascii="Arial" w:hAnsi="Arial" w:cs="Arial"/>
                <w:sz w:val="24"/>
                <w:szCs w:val="24"/>
              </w:rPr>
              <w:t xml:space="preserve"> in respect of Operation Tarn, confirming that Police Scotland has been granted core participant status in the Public Inquiry, and that a Professional Reference Group was in the process of being established.  </w:t>
            </w:r>
            <w:r w:rsidR="00635585">
              <w:rPr>
                <w:rFonts w:ascii="Arial" w:hAnsi="Arial" w:cs="Arial"/>
                <w:sz w:val="24"/>
                <w:szCs w:val="24"/>
              </w:rPr>
              <w:t xml:space="preserve">This was noted by members. </w:t>
            </w:r>
          </w:p>
          <w:p w:rsidR="00635585" w:rsidRDefault="00635585" w:rsidP="00635585">
            <w:pPr>
              <w:rPr>
                <w:rFonts w:ascii="Arial" w:hAnsi="Arial" w:cs="Arial"/>
                <w:sz w:val="24"/>
                <w:szCs w:val="24"/>
              </w:rPr>
            </w:pPr>
          </w:p>
          <w:p w:rsidR="00635585" w:rsidRDefault="00AA365F" w:rsidP="00635585">
            <w:pPr>
              <w:rPr>
                <w:rFonts w:ascii="Arial" w:hAnsi="Arial" w:cs="Arial"/>
                <w:b/>
                <w:sz w:val="24"/>
                <w:szCs w:val="24"/>
              </w:rPr>
            </w:pPr>
            <w:r>
              <w:rPr>
                <w:rFonts w:ascii="Arial" w:hAnsi="Arial" w:cs="Arial"/>
                <w:b/>
                <w:sz w:val="24"/>
                <w:szCs w:val="24"/>
              </w:rPr>
              <w:t>Your Safety Matters</w:t>
            </w:r>
          </w:p>
          <w:p w:rsidR="00AA365F" w:rsidRDefault="00AA365F" w:rsidP="00635585">
            <w:pPr>
              <w:rPr>
                <w:rFonts w:ascii="Arial" w:hAnsi="Arial" w:cs="Arial"/>
                <w:b/>
                <w:sz w:val="24"/>
                <w:szCs w:val="24"/>
              </w:rPr>
            </w:pPr>
          </w:p>
          <w:p w:rsidR="00CD1D48" w:rsidRDefault="00AA365F" w:rsidP="00EA172A">
            <w:pPr>
              <w:rPr>
                <w:rFonts w:ascii="Arial" w:hAnsi="Arial" w:cs="Arial"/>
                <w:sz w:val="24"/>
                <w:szCs w:val="24"/>
              </w:rPr>
            </w:pPr>
            <w:r w:rsidRPr="00AA365F">
              <w:rPr>
                <w:rFonts w:ascii="Arial" w:hAnsi="Arial" w:cs="Arial"/>
                <w:sz w:val="24"/>
                <w:szCs w:val="24"/>
              </w:rPr>
              <w:t>D</w:t>
            </w:r>
            <w:r w:rsidR="0008709D">
              <w:rPr>
                <w:rFonts w:ascii="Arial" w:hAnsi="Arial" w:cs="Arial"/>
                <w:sz w:val="24"/>
                <w:szCs w:val="24"/>
              </w:rPr>
              <w:t xml:space="preserve">CC Taylor provided an update in respect of ongoing work to progress Your Safety Matters across Police Scotland.  There was a presentation of the newly developed Your Safety Matters Dashboards, which will provide information to help users to better understand </w:t>
            </w:r>
            <w:r w:rsidR="00EA172A">
              <w:rPr>
                <w:rFonts w:ascii="Arial" w:hAnsi="Arial" w:cs="Arial"/>
                <w:sz w:val="24"/>
                <w:szCs w:val="24"/>
              </w:rPr>
              <w:t xml:space="preserve">and address </w:t>
            </w:r>
            <w:r w:rsidR="0008709D">
              <w:rPr>
                <w:rFonts w:ascii="Arial" w:hAnsi="Arial" w:cs="Arial"/>
                <w:sz w:val="24"/>
                <w:szCs w:val="24"/>
              </w:rPr>
              <w:t xml:space="preserve">causes and trends in respect of officer and staff assaults.   </w:t>
            </w:r>
            <w:r w:rsidR="00EA172A">
              <w:rPr>
                <w:rFonts w:ascii="Arial" w:hAnsi="Arial" w:cs="Arial"/>
                <w:sz w:val="24"/>
                <w:szCs w:val="24"/>
              </w:rPr>
              <w:t>Members noted the update</w:t>
            </w:r>
            <w:r w:rsidR="0008709D">
              <w:rPr>
                <w:rFonts w:ascii="Arial" w:hAnsi="Arial" w:cs="Arial"/>
                <w:sz w:val="24"/>
                <w:szCs w:val="24"/>
              </w:rPr>
              <w:t xml:space="preserve"> and commended to the work to develop the dashboa</w:t>
            </w:r>
            <w:r w:rsidR="00EA172A">
              <w:rPr>
                <w:rFonts w:ascii="Arial" w:hAnsi="Arial" w:cs="Arial"/>
                <w:sz w:val="24"/>
                <w:szCs w:val="24"/>
              </w:rPr>
              <w:t xml:space="preserve">rds, recognising their value.  </w:t>
            </w:r>
            <w:r w:rsidR="00CD1D48">
              <w:rPr>
                <w:rFonts w:ascii="Arial" w:hAnsi="Arial" w:cs="Arial"/>
                <w:sz w:val="24"/>
                <w:szCs w:val="24"/>
              </w:rPr>
              <w:t xml:space="preserve"> </w:t>
            </w:r>
          </w:p>
          <w:p w:rsidR="00AA365F" w:rsidRDefault="00AA365F" w:rsidP="00635585">
            <w:pPr>
              <w:rPr>
                <w:rFonts w:ascii="Arial" w:hAnsi="Arial" w:cs="Arial"/>
                <w:sz w:val="24"/>
                <w:szCs w:val="24"/>
              </w:rPr>
            </w:pPr>
          </w:p>
          <w:p w:rsidR="00AA365F" w:rsidRPr="00AA365F" w:rsidRDefault="00AA365F" w:rsidP="00635585">
            <w:pPr>
              <w:rPr>
                <w:rFonts w:ascii="Arial" w:hAnsi="Arial" w:cs="Arial"/>
                <w:b/>
                <w:sz w:val="24"/>
                <w:szCs w:val="24"/>
              </w:rPr>
            </w:pPr>
            <w:r w:rsidRPr="00AA365F">
              <w:rPr>
                <w:rFonts w:ascii="Arial" w:hAnsi="Arial" w:cs="Arial"/>
                <w:b/>
                <w:sz w:val="24"/>
                <w:szCs w:val="24"/>
              </w:rPr>
              <w:t>Equality, Diversity and Inclusion – Next Steps</w:t>
            </w:r>
          </w:p>
          <w:p w:rsidR="00635585" w:rsidRDefault="00635585" w:rsidP="00635585">
            <w:pPr>
              <w:rPr>
                <w:rFonts w:ascii="Arial" w:hAnsi="Arial" w:cs="Arial"/>
                <w:sz w:val="24"/>
                <w:szCs w:val="24"/>
              </w:rPr>
            </w:pPr>
          </w:p>
          <w:p w:rsidR="00635585" w:rsidRDefault="00CD1D48" w:rsidP="00635585">
            <w:pPr>
              <w:rPr>
                <w:rFonts w:ascii="Arial" w:hAnsi="Arial" w:cs="Arial"/>
                <w:sz w:val="24"/>
                <w:szCs w:val="24"/>
              </w:rPr>
            </w:pPr>
            <w:r>
              <w:rPr>
                <w:rFonts w:ascii="Arial" w:hAnsi="Arial" w:cs="Arial"/>
                <w:sz w:val="24"/>
                <w:szCs w:val="24"/>
              </w:rPr>
              <w:t>DCC Taylor</w:t>
            </w:r>
            <w:r w:rsidR="00AA365F">
              <w:rPr>
                <w:rFonts w:ascii="Arial" w:hAnsi="Arial" w:cs="Arial"/>
                <w:sz w:val="24"/>
                <w:szCs w:val="24"/>
              </w:rPr>
              <w:t xml:space="preserve"> pre</w:t>
            </w:r>
            <w:r w:rsidR="00EA172A">
              <w:rPr>
                <w:rFonts w:ascii="Arial" w:hAnsi="Arial" w:cs="Arial"/>
                <w:sz w:val="24"/>
                <w:szCs w:val="24"/>
              </w:rPr>
              <w:t xml:space="preserve">sented a report in relation to equality, diversity and inclusion, advising that there would be further discussion in this area at the Scottish Police Authority Board meeting on 24 February.  </w:t>
            </w:r>
            <w:r w:rsidR="00095295">
              <w:rPr>
                <w:rFonts w:ascii="Arial" w:hAnsi="Arial" w:cs="Arial"/>
                <w:sz w:val="24"/>
                <w:szCs w:val="24"/>
              </w:rPr>
              <w:t>This was noted by Members</w:t>
            </w:r>
          </w:p>
          <w:p w:rsidR="00635585" w:rsidRPr="007F11C0" w:rsidRDefault="00635585" w:rsidP="00635585">
            <w:pPr>
              <w:rPr>
                <w:rFonts w:ascii="Arial" w:hAnsi="Arial" w:cs="Arial"/>
                <w:b/>
                <w:sz w:val="24"/>
                <w:szCs w:val="24"/>
              </w:rPr>
            </w:pPr>
          </w:p>
        </w:tc>
        <w:tc>
          <w:tcPr>
            <w:tcW w:w="1984"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1A21FE" w:rsidRDefault="001A21FE" w:rsidP="00635585">
            <w:pPr>
              <w:rPr>
                <w:rFonts w:ascii="Arial" w:hAnsi="Arial" w:cs="Arial"/>
                <w:b/>
                <w:sz w:val="24"/>
                <w:szCs w:val="24"/>
              </w:rPr>
            </w:pPr>
          </w:p>
          <w:p w:rsidR="001A21FE" w:rsidRDefault="001A21FE" w:rsidP="00635585">
            <w:pPr>
              <w:rPr>
                <w:rFonts w:ascii="Arial" w:hAnsi="Arial" w:cs="Arial"/>
                <w:b/>
                <w:sz w:val="24"/>
                <w:szCs w:val="24"/>
              </w:rPr>
            </w:pPr>
          </w:p>
          <w:p w:rsidR="006C1E63" w:rsidRDefault="006C1E63" w:rsidP="00635585">
            <w:pPr>
              <w:rPr>
                <w:rFonts w:ascii="Arial" w:hAnsi="Arial" w:cs="Arial"/>
                <w:b/>
                <w:sz w:val="24"/>
                <w:szCs w:val="24"/>
              </w:rPr>
            </w:pPr>
          </w:p>
          <w:p w:rsidR="001A21FE" w:rsidRDefault="001A21FE"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C1E63" w:rsidRDefault="006C1E63" w:rsidP="00635585">
            <w:pPr>
              <w:rPr>
                <w:rFonts w:ascii="Arial" w:hAnsi="Arial" w:cs="Arial"/>
                <w:b/>
                <w:sz w:val="24"/>
                <w:szCs w:val="24"/>
              </w:rPr>
            </w:pPr>
          </w:p>
          <w:p w:rsidR="00DB21F6" w:rsidRDefault="00DB21F6" w:rsidP="00635585">
            <w:pPr>
              <w:rPr>
                <w:rFonts w:ascii="Arial" w:hAnsi="Arial" w:cs="Arial"/>
                <w:b/>
                <w:sz w:val="24"/>
                <w:szCs w:val="24"/>
              </w:rPr>
            </w:pPr>
          </w:p>
          <w:p w:rsidR="00635585" w:rsidRDefault="0009529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EA172A" w:rsidRDefault="00EA172A" w:rsidP="00635585">
            <w:pPr>
              <w:rPr>
                <w:rFonts w:ascii="Arial" w:hAnsi="Arial" w:cs="Arial"/>
                <w:b/>
                <w:sz w:val="24"/>
                <w:szCs w:val="24"/>
              </w:rPr>
            </w:pPr>
          </w:p>
          <w:p w:rsidR="00635585" w:rsidRDefault="00635585" w:rsidP="00635585">
            <w:pPr>
              <w:rPr>
                <w:rFonts w:ascii="Arial" w:hAnsi="Arial" w:cs="Arial"/>
                <w:b/>
                <w:sz w:val="24"/>
                <w:szCs w:val="24"/>
              </w:rPr>
            </w:pPr>
          </w:p>
          <w:p w:rsidR="006C1E63" w:rsidRDefault="006C1E63" w:rsidP="00635585">
            <w:pPr>
              <w:rPr>
                <w:rFonts w:ascii="Arial" w:hAnsi="Arial" w:cs="Arial"/>
                <w:b/>
                <w:sz w:val="24"/>
                <w:szCs w:val="24"/>
              </w:rPr>
            </w:pPr>
          </w:p>
          <w:p w:rsidR="00635585" w:rsidRDefault="00095295" w:rsidP="00635585">
            <w:pPr>
              <w:rPr>
                <w:rFonts w:ascii="Arial" w:hAnsi="Arial" w:cs="Arial"/>
                <w:b/>
                <w:sz w:val="24"/>
                <w:szCs w:val="24"/>
              </w:rPr>
            </w:pPr>
            <w:r>
              <w:rPr>
                <w:rFonts w:ascii="Arial" w:hAnsi="Arial" w:cs="Arial"/>
                <w:b/>
                <w:sz w:val="24"/>
                <w:szCs w:val="24"/>
              </w:rPr>
              <w:t>Noted</w:t>
            </w: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Pr="00926E2F" w:rsidRDefault="00635585" w:rsidP="00635585">
            <w:pPr>
              <w:rPr>
                <w:rFonts w:ascii="Arial" w:hAnsi="Arial" w:cs="Arial"/>
                <w:b/>
                <w:sz w:val="24"/>
                <w:szCs w:val="24"/>
              </w:rPr>
            </w:pPr>
          </w:p>
        </w:tc>
        <w:tc>
          <w:tcPr>
            <w:tcW w:w="1701" w:type="dxa"/>
          </w:tcPr>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p w:rsidR="00635585" w:rsidRDefault="00635585" w:rsidP="00635585">
            <w:pPr>
              <w:rPr>
                <w:rFonts w:ascii="Arial" w:hAnsi="Arial" w:cs="Arial"/>
                <w:b/>
                <w:sz w:val="24"/>
                <w:szCs w:val="24"/>
              </w:rPr>
            </w:pPr>
          </w:p>
        </w:tc>
      </w:tr>
    </w:tbl>
    <w:p w:rsidR="009B5F85" w:rsidRPr="00F4627C" w:rsidRDefault="009B5F85">
      <w:pPr>
        <w:rPr>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E12824" w:rsidRPr="00926E2F" w:rsidTr="0045228F">
        <w:tc>
          <w:tcPr>
            <w:tcW w:w="851" w:type="dxa"/>
          </w:tcPr>
          <w:p w:rsidR="00E12824" w:rsidRPr="00926E2F" w:rsidRDefault="0031236E"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0</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05093" w:rsidRDefault="00A05093" w:rsidP="00E12824">
            <w:pPr>
              <w:rPr>
                <w:rFonts w:ascii="Arial" w:hAnsi="Arial" w:cs="Arial"/>
                <w:b/>
                <w:sz w:val="24"/>
                <w:szCs w:val="24"/>
              </w:rPr>
            </w:pPr>
          </w:p>
          <w:p w:rsidR="00B235B3" w:rsidRDefault="00B235B3"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Pr>
                <w:rFonts w:ascii="Arial" w:hAnsi="Arial" w:cs="Arial"/>
                <w:b/>
                <w:sz w:val="24"/>
                <w:szCs w:val="24"/>
              </w:rPr>
              <w:t>.2</w:t>
            </w: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C03575" w:rsidRDefault="00C03575" w:rsidP="00E12824">
            <w:pPr>
              <w:rPr>
                <w:rFonts w:ascii="Arial" w:hAnsi="Arial" w:cs="Arial"/>
                <w:b/>
                <w:sz w:val="24"/>
                <w:szCs w:val="24"/>
              </w:rPr>
            </w:pPr>
          </w:p>
          <w:p w:rsidR="00095295" w:rsidRDefault="00095295" w:rsidP="00E12824">
            <w:pPr>
              <w:rPr>
                <w:rFonts w:ascii="Arial" w:hAnsi="Arial" w:cs="Arial"/>
                <w:b/>
                <w:sz w:val="24"/>
                <w:szCs w:val="24"/>
              </w:rPr>
            </w:pPr>
          </w:p>
          <w:p w:rsidR="00095295" w:rsidRDefault="00095295" w:rsidP="00E12824">
            <w:pPr>
              <w:rPr>
                <w:rFonts w:ascii="Arial" w:hAnsi="Arial" w:cs="Arial"/>
                <w:b/>
                <w:sz w:val="24"/>
                <w:szCs w:val="24"/>
              </w:rPr>
            </w:pPr>
          </w:p>
          <w:p w:rsidR="00EA172A" w:rsidRDefault="00EA172A" w:rsidP="00E12824">
            <w:pPr>
              <w:rPr>
                <w:rFonts w:ascii="Arial" w:hAnsi="Arial" w:cs="Arial"/>
                <w:b/>
                <w:sz w:val="24"/>
                <w:szCs w:val="24"/>
              </w:rPr>
            </w:pPr>
          </w:p>
          <w:p w:rsidR="00EA172A" w:rsidRDefault="00EA172A" w:rsidP="00E12824">
            <w:pPr>
              <w:rPr>
                <w:rFonts w:ascii="Arial" w:hAnsi="Arial" w:cs="Arial"/>
                <w:b/>
                <w:sz w:val="24"/>
                <w:szCs w:val="24"/>
              </w:rPr>
            </w:pPr>
          </w:p>
          <w:p w:rsidR="00434BA4" w:rsidRDefault="00434BA4"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Pr>
                <w:rFonts w:ascii="Arial" w:hAnsi="Arial" w:cs="Arial"/>
                <w:b/>
                <w:sz w:val="24"/>
                <w:szCs w:val="24"/>
              </w:rPr>
              <w:t>.3</w:t>
            </w:r>
          </w:p>
          <w:p w:rsidR="00AA365F" w:rsidRDefault="00AA365F" w:rsidP="00E12824">
            <w:pPr>
              <w:rPr>
                <w:rFonts w:ascii="Arial" w:hAnsi="Arial" w:cs="Arial"/>
                <w:b/>
                <w:sz w:val="24"/>
                <w:szCs w:val="24"/>
              </w:rPr>
            </w:pPr>
          </w:p>
          <w:p w:rsidR="00EA172A" w:rsidRDefault="00EA172A" w:rsidP="00E12824">
            <w:pPr>
              <w:rPr>
                <w:rFonts w:ascii="Arial" w:hAnsi="Arial" w:cs="Arial"/>
                <w:b/>
                <w:sz w:val="24"/>
                <w:szCs w:val="24"/>
              </w:rPr>
            </w:pPr>
          </w:p>
          <w:p w:rsidR="00EA172A" w:rsidRDefault="00EA172A" w:rsidP="00E12824">
            <w:pPr>
              <w:rPr>
                <w:rFonts w:ascii="Arial" w:hAnsi="Arial" w:cs="Arial"/>
                <w:b/>
                <w:sz w:val="24"/>
                <w:szCs w:val="24"/>
              </w:rPr>
            </w:pPr>
          </w:p>
          <w:p w:rsidR="00AA365F" w:rsidRDefault="00AA365F" w:rsidP="00E12824">
            <w:pPr>
              <w:rPr>
                <w:rFonts w:ascii="Arial" w:hAnsi="Arial" w:cs="Arial"/>
                <w:b/>
                <w:sz w:val="24"/>
                <w:szCs w:val="24"/>
              </w:rPr>
            </w:pPr>
          </w:p>
          <w:p w:rsidR="00AA365F" w:rsidRDefault="00AA365F" w:rsidP="00E12824">
            <w:pPr>
              <w:rPr>
                <w:rFonts w:ascii="Arial" w:hAnsi="Arial" w:cs="Arial"/>
                <w:b/>
                <w:sz w:val="24"/>
                <w:szCs w:val="24"/>
              </w:rPr>
            </w:pPr>
          </w:p>
          <w:p w:rsidR="00AA365F" w:rsidRDefault="00AA365F" w:rsidP="00E12824">
            <w:pPr>
              <w:rPr>
                <w:rFonts w:ascii="Arial" w:hAnsi="Arial" w:cs="Arial"/>
                <w:b/>
                <w:sz w:val="24"/>
                <w:szCs w:val="24"/>
              </w:rPr>
            </w:pPr>
          </w:p>
          <w:p w:rsidR="00AA365F" w:rsidRDefault="00AA365F" w:rsidP="00E12824">
            <w:pPr>
              <w:rPr>
                <w:rFonts w:ascii="Arial" w:hAnsi="Arial" w:cs="Arial"/>
                <w:b/>
                <w:sz w:val="24"/>
                <w:szCs w:val="24"/>
              </w:rPr>
            </w:pPr>
            <w:r>
              <w:rPr>
                <w:rFonts w:ascii="Arial" w:hAnsi="Arial" w:cs="Arial"/>
                <w:b/>
                <w:sz w:val="24"/>
                <w:szCs w:val="24"/>
              </w:rPr>
              <w:t>10.4</w:t>
            </w: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2719D1" w:rsidRPr="00926E2F" w:rsidRDefault="002719D1" w:rsidP="002719D1">
            <w:pPr>
              <w:rPr>
                <w:rFonts w:ascii="Arial" w:hAnsi="Arial" w:cs="Arial"/>
                <w:b/>
                <w:sz w:val="24"/>
                <w:szCs w:val="24"/>
              </w:rPr>
            </w:pP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434BA4" w:rsidP="00E12824">
            <w:pPr>
              <w:rPr>
                <w:rFonts w:ascii="Arial" w:hAnsi="Arial" w:cs="Arial"/>
                <w:b/>
                <w:sz w:val="24"/>
                <w:szCs w:val="24"/>
              </w:rPr>
            </w:pPr>
            <w:r>
              <w:rPr>
                <w:rFonts w:ascii="Arial" w:hAnsi="Arial" w:cs="Arial"/>
                <w:sz w:val="24"/>
                <w:szCs w:val="24"/>
              </w:rPr>
              <w:t>DCO Page</w:t>
            </w:r>
            <w:r w:rsidR="0058798F">
              <w:rPr>
                <w:rFonts w:ascii="Arial" w:hAnsi="Arial" w:cs="Arial"/>
                <w:sz w:val="24"/>
                <w:szCs w:val="24"/>
              </w:rPr>
              <w:t xml:space="preserve"> </w:t>
            </w:r>
            <w:r w:rsidR="00AA365F">
              <w:rPr>
                <w:rFonts w:ascii="Arial" w:hAnsi="Arial" w:cs="Arial"/>
                <w:sz w:val="24"/>
                <w:szCs w:val="24"/>
              </w:rPr>
              <w:t>presented a report</w:t>
            </w:r>
            <w:r w:rsidR="00F4627C">
              <w:rPr>
                <w:rFonts w:ascii="Arial" w:hAnsi="Arial" w:cs="Arial"/>
                <w:sz w:val="24"/>
                <w:szCs w:val="24"/>
              </w:rPr>
              <w:t xml:space="preserve"> </w:t>
            </w:r>
            <w:r w:rsidR="00EA172A">
              <w:rPr>
                <w:rFonts w:ascii="Arial" w:hAnsi="Arial" w:cs="Arial"/>
                <w:sz w:val="24"/>
                <w:szCs w:val="24"/>
              </w:rPr>
              <w:t xml:space="preserve">from </w:t>
            </w:r>
            <w:r w:rsidR="00AA365F" w:rsidRPr="00CC5F23">
              <w:rPr>
                <w:rFonts w:ascii="Arial" w:hAnsi="Arial" w:cs="Arial"/>
                <w:sz w:val="24"/>
                <w:szCs w:val="24"/>
              </w:rPr>
              <w:t xml:space="preserve">the </w:t>
            </w:r>
            <w:r w:rsidR="00AA365F">
              <w:rPr>
                <w:rFonts w:ascii="Arial" w:hAnsi="Arial" w:cs="Arial"/>
                <w:sz w:val="24"/>
                <w:szCs w:val="24"/>
              </w:rPr>
              <w:t>Corporate</w:t>
            </w:r>
            <w:r w:rsidR="00AA365F" w:rsidRPr="00CC5F23">
              <w:rPr>
                <w:rFonts w:ascii="Arial" w:hAnsi="Arial" w:cs="Arial"/>
                <w:sz w:val="24"/>
                <w:szCs w:val="24"/>
              </w:rPr>
              <w:t xml:space="preserve"> Management Board which </w:t>
            </w:r>
            <w:r w:rsidR="00AA365F">
              <w:rPr>
                <w:rFonts w:ascii="Arial" w:hAnsi="Arial" w:cs="Arial"/>
                <w:sz w:val="24"/>
                <w:szCs w:val="24"/>
              </w:rPr>
              <w:t>met</w:t>
            </w:r>
            <w:r w:rsidR="00AA365F" w:rsidRPr="00CC5F23">
              <w:rPr>
                <w:rFonts w:ascii="Arial" w:hAnsi="Arial" w:cs="Arial"/>
                <w:sz w:val="24"/>
                <w:szCs w:val="24"/>
              </w:rPr>
              <w:t xml:space="preserve"> on </w:t>
            </w:r>
            <w:r w:rsidR="00AA365F">
              <w:rPr>
                <w:rFonts w:ascii="Arial" w:hAnsi="Arial" w:cs="Arial"/>
                <w:sz w:val="24"/>
                <w:szCs w:val="24"/>
              </w:rPr>
              <w:t xml:space="preserve">25 January.  </w:t>
            </w:r>
            <w:r w:rsidR="0058798F">
              <w:rPr>
                <w:rFonts w:ascii="Arial" w:hAnsi="Arial" w:cs="Arial"/>
                <w:sz w:val="24"/>
                <w:szCs w:val="24"/>
              </w:rPr>
              <w:t xml:space="preserve">This was noted by members. </w:t>
            </w:r>
          </w:p>
          <w:p w:rsidR="00B235B3" w:rsidRDefault="00B235B3" w:rsidP="00E12824">
            <w:pPr>
              <w:rPr>
                <w:rFonts w:ascii="Arial" w:hAnsi="Arial" w:cs="Arial"/>
                <w:b/>
                <w:sz w:val="24"/>
                <w:szCs w:val="24"/>
              </w:rPr>
            </w:pPr>
          </w:p>
          <w:p w:rsidR="00F4627C" w:rsidRDefault="00F4627C" w:rsidP="00F4627C">
            <w:pPr>
              <w:rPr>
                <w:rFonts w:ascii="Arial" w:hAnsi="Arial" w:cs="Arial"/>
                <w:b/>
                <w:sz w:val="24"/>
                <w:szCs w:val="24"/>
              </w:rPr>
            </w:pPr>
            <w:r>
              <w:rPr>
                <w:rFonts w:ascii="Arial" w:hAnsi="Arial" w:cs="Arial"/>
                <w:b/>
                <w:sz w:val="24"/>
                <w:szCs w:val="24"/>
              </w:rPr>
              <w:t>Annual Policing Plan Update</w:t>
            </w:r>
          </w:p>
          <w:p w:rsidR="00F4627C" w:rsidRDefault="00F4627C" w:rsidP="00F4627C">
            <w:pPr>
              <w:rPr>
                <w:rFonts w:ascii="Arial" w:hAnsi="Arial" w:cs="Arial"/>
                <w:b/>
                <w:sz w:val="24"/>
                <w:szCs w:val="24"/>
              </w:rPr>
            </w:pPr>
          </w:p>
          <w:p w:rsidR="00F4627C" w:rsidRPr="002719D1" w:rsidRDefault="00F4627C" w:rsidP="00F4627C">
            <w:pPr>
              <w:rPr>
                <w:rFonts w:ascii="Arial" w:hAnsi="Arial" w:cs="Arial"/>
                <w:sz w:val="24"/>
                <w:szCs w:val="24"/>
              </w:rPr>
            </w:pPr>
            <w:r w:rsidRPr="002719D1">
              <w:rPr>
                <w:rFonts w:ascii="Arial" w:hAnsi="Arial" w:cs="Arial"/>
                <w:sz w:val="24"/>
                <w:szCs w:val="24"/>
              </w:rPr>
              <w:t>Director McMahon presen</w:t>
            </w:r>
            <w:r>
              <w:rPr>
                <w:rFonts w:ascii="Arial" w:hAnsi="Arial" w:cs="Arial"/>
                <w:sz w:val="24"/>
                <w:szCs w:val="24"/>
              </w:rPr>
              <w:t>ted a report updating on progress to develop the Annual Police Plan for 2021/22</w:t>
            </w:r>
            <w:r w:rsidR="00EA172A">
              <w:rPr>
                <w:rFonts w:ascii="Arial" w:hAnsi="Arial" w:cs="Arial"/>
                <w:sz w:val="24"/>
                <w:szCs w:val="24"/>
              </w:rPr>
              <w:t xml:space="preserve">, the draft of which would now be shared with stakeholders as part of the consultation process.  During discussion, it was confirmed that consultation would include engagement with Local Authorities, and statutory consultation with the Scottish Police Authority.  </w:t>
            </w:r>
            <w:r>
              <w:rPr>
                <w:rFonts w:ascii="Arial" w:hAnsi="Arial" w:cs="Arial"/>
                <w:sz w:val="24"/>
                <w:szCs w:val="24"/>
              </w:rPr>
              <w:t>This was noted by members.</w:t>
            </w:r>
            <w:r w:rsidRPr="002719D1">
              <w:rPr>
                <w:rFonts w:ascii="Arial" w:hAnsi="Arial" w:cs="Arial"/>
                <w:sz w:val="24"/>
                <w:szCs w:val="24"/>
              </w:rPr>
              <w:t xml:space="preserve"> </w:t>
            </w:r>
          </w:p>
          <w:p w:rsidR="00095295" w:rsidRDefault="00095295" w:rsidP="00E12824">
            <w:pPr>
              <w:rPr>
                <w:rFonts w:ascii="Arial" w:hAnsi="Arial" w:cs="Arial"/>
                <w:b/>
                <w:sz w:val="24"/>
                <w:szCs w:val="24"/>
              </w:rPr>
            </w:pPr>
          </w:p>
          <w:p w:rsidR="00434BA4" w:rsidRPr="00A05093" w:rsidRDefault="00A05093" w:rsidP="00FC0EBC">
            <w:pPr>
              <w:rPr>
                <w:rFonts w:ascii="Arial" w:hAnsi="Arial" w:cs="Arial"/>
                <w:b/>
                <w:sz w:val="24"/>
                <w:szCs w:val="24"/>
              </w:rPr>
            </w:pPr>
            <w:r w:rsidRPr="00A05093">
              <w:rPr>
                <w:rFonts w:ascii="Arial" w:hAnsi="Arial" w:cs="Arial"/>
                <w:b/>
                <w:sz w:val="24"/>
                <w:szCs w:val="24"/>
              </w:rPr>
              <w:t>2</w:t>
            </w:r>
            <w:r w:rsidR="00234815" w:rsidRPr="00A05093">
              <w:rPr>
                <w:rFonts w:ascii="Arial" w:hAnsi="Arial" w:cs="Arial"/>
                <w:b/>
                <w:sz w:val="24"/>
                <w:szCs w:val="24"/>
              </w:rPr>
              <w:t>021/22 Budget Update</w:t>
            </w:r>
          </w:p>
          <w:p w:rsidR="00234815" w:rsidRDefault="00234815" w:rsidP="00FC0EBC">
            <w:pPr>
              <w:rPr>
                <w:rFonts w:ascii="Arial" w:hAnsi="Arial" w:cs="Arial"/>
                <w:sz w:val="24"/>
                <w:szCs w:val="24"/>
              </w:rPr>
            </w:pPr>
          </w:p>
          <w:p w:rsidR="00C03575" w:rsidRPr="00C03575" w:rsidRDefault="00234815" w:rsidP="00234815">
            <w:pPr>
              <w:rPr>
                <w:rFonts w:ascii="Arial" w:hAnsi="Arial" w:cs="Arial"/>
                <w:sz w:val="24"/>
                <w:szCs w:val="24"/>
              </w:rPr>
            </w:pPr>
            <w:r w:rsidRPr="00C03575">
              <w:rPr>
                <w:rFonts w:ascii="Arial" w:hAnsi="Arial" w:cs="Arial"/>
                <w:sz w:val="24"/>
                <w:szCs w:val="24"/>
              </w:rPr>
              <w:t xml:space="preserve">CFO Gray presented a report </w:t>
            </w:r>
            <w:r w:rsidR="00F4627C">
              <w:rPr>
                <w:rFonts w:ascii="Arial" w:hAnsi="Arial" w:cs="Arial"/>
                <w:sz w:val="24"/>
                <w:szCs w:val="24"/>
              </w:rPr>
              <w:t>providi</w:t>
            </w:r>
            <w:r w:rsidR="00EA172A">
              <w:rPr>
                <w:rFonts w:ascii="Arial" w:hAnsi="Arial" w:cs="Arial"/>
                <w:sz w:val="24"/>
                <w:szCs w:val="24"/>
              </w:rPr>
              <w:t xml:space="preserve">ng members with an update on progress towards finalising the budget for 2021/22, including confirmation of the proposed funding for policing as outlined in the draft budget announced by the Scottish Government in January.  </w:t>
            </w:r>
            <w:r w:rsidR="00B644B8">
              <w:rPr>
                <w:rFonts w:ascii="Arial" w:hAnsi="Arial" w:cs="Arial"/>
                <w:sz w:val="24"/>
                <w:szCs w:val="24"/>
              </w:rPr>
              <w:t xml:space="preserve">This was noted by members.  </w:t>
            </w:r>
          </w:p>
          <w:p w:rsidR="00B644B8" w:rsidRDefault="00B644B8" w:rsidP="00F4627C">
            <w:pPr>
              <w:rPr>
                <w:rFonts w:ascii="Arial" w:hAnsi="Arial" w:cs="Arial"/>
                <w:b/>
                <w:sz w:val="24"/>
                <w:szCs w:val="24"/>
              </w:rPr>
            </w:pPr>
          </w:p>
          <w:p w:rsidR="00AA365F" w:rsidRDefault="00AA365F" w:rsidP="00F4627C">
            <w:pPr>
              <w:rPr>
                <w:rFonts w:ascii="Arial" w:hAnsi="Arial" w:cs="Arial"/>
                <w:b/>
                <w:sz w:val="24"/>
                <w:szCs w:val="24"/>
              </w:rPr>
            </w:pPr>
            <w:r>
              <w:rPr>
                <w:rFonts w:ascii="Arial" w:hAnsi="Arial" w:cs="Arial"/>
                <w:b/>
                <w:sz w:val="24"/>
                <w:szCs w:val="24"/>
              </w:rPr>
              <w:t>Environmental Strategy</w:t>
            </w:r>
          </w:p>
          <w:p w:rsidR="00AA365F" w:rsidRDefault="00AA365F" w:rsidP="00F4627C">
            <w:pPr>
              <w:rPr>
                <w:rFonts w:ascii="Arial" w:hAnsi="Arial" w:cs="Arial"/>
                <w:b/>
                <w:sz w:val="24"/>
                <w:szCs w:val="24"/>
              </w:rPr>
            </w:pPr>
          </w:p>
          <w:p w:rsidR="00AA365F" w:rsidRDefault="001D1981" w:rsidP="00F4627C">
            <w:pPr>
              <w:rPr>
                <w:rFonts w:ascii="Arial" w:hAnsi="Arial" w:cs="Arial"/>
                <w:sz w:val="24"/>
                <w:szCs w:val="24"/>
              </w:rPr>
            </w:pPr>
            <w:r>
              <w:rPr>
                <w:rFonts w:ascii="Arial" w:hAnsi="Arial" w:cs="Arial"/>
                <w:sz w:val="24"/>
                <w:szCs w:val="24"/>
              </w:rPr>
              <w:t xml:space="preserve">DCO Page </w:t>
            </w:r>
            <w:r w:rsidR="00EA172A">
              <w:rPr>
                <w:rFonts w:ascii="Arial" w:hAnsi="Arial" w:cs="Arial"/>
                <w:sz w:val="24"/>
                <w:szCs w:val="24"/>
              </w:rPr>
              <w:t xml:space="preserve">presented a report seeking approval for the Police Scotland </w:t>
            </w:r>
            <w:r>
              <w:rPr>
                <w:rFonts w:ascii="Arial" w:hAnsi="Arial" w:cs="Arial"/>
                <w:sz w:val="24"/>
                <w:szCs w:val="24"/>
              </w:rPr>
              <w:t>Environmental Strategy</w:t>
            </w:r>
            <w:r w:rsidR="00EA172A">
              <w:rPr>
                <w:rFonts w:ascii="Arial" w:hAnsi="Arial" w:cs="Arial"/>
                <w:sz w:val="24"/>
                <w:szCs w:val="24"/>
              </w:rPr>
              <w:t xml:space="preserve">, </w:t>
            </w:r>
            <w:r w:rsidR="00570731">
              <w:rPr>
                <w:rFonts w:ascii="Arial" w:hAnsi="Arial" w:cs="Arial"/>
                <w:sz w:val="24"/>
                <w:szCs w:val="24"/>
              </w:rPr>
              <w:t>which builds on work to reduce our</w:t>
            </w:r>
            <w:r w:rsidR="00EA172A">
              <w:rPr>
                <w:rFonts w:ascii="Arial" w:hAnsi="Arial" w:cs="Arial"/>
                <w:sz w:val="24"/>
                <w:szCs w:val="24"/>
              </w:rPr>
              <w:t xml:space="preserve"> carbon footprint as outlined in the Fleet and Estates Strategies</w:t>
            </w:r>
            <w:r>
              <w:rPr>
                <w:rFonts w:ascii="Arial" w:hAnsi="Arial" w:cs="Arial"/>
                <w:sz w:val="24"/>
                <w:szCs w:val="24"/>
              </w:rPr>
              <w:t xml:space="preserve">. </w:t>
            </w:r>
            <w:r w:rsidR="00EA172A">
              <w:rPr>
                <w:rFonts w:ascii="Arial" w:hAnsi="Arial" w:cs="Arial"/>
                <w:sz w:val="24"/>
                <w:szCs w:val="24"/>
              </w:rPr>
              <w:t xml:space="preserve"> </w:t>
            </w:r>
            <w:r w:rsidR="00570731">
              <w:rPr>
                <w:rFonts w:ascii="Arial" w:hAnsi="Arial" w:cs="Arial"/>
                <w:sz w:val="24"/>
                <w:szCs w:val="24"/>
              </w:rPr>
              <w:t xml:space="preserve">During discussion, members welcomed and approved the Strategy which is aligned to the values of Police Scotland.  </w:t>
            </w:r>
            <w:r>
              <w:rPr>
                <w:rFonts w:ascii="Arial" w:hAnsi="Arial" w:cs="Arial"/>
                <w:sz w:val="24"/>
                <w:szCs w:val="24"/>
              </w:rPr>
              <w:t>This was approved by Members.</w:t>
            </w:r>
          </w:p>
          <w:p w:rsidR="006F66C5" w:rsidRDefault="006F66C5" w:rsidP="00F4627C">
            <w:pPr>
              <w:rPr>
                <w:rFonts w:ascii="Arial" w:hAnsi="Arial" w:cs="Arial"/>
                <w:sz w:val="24"/>
                <w:szCs w:val="24"/>
              </w:rPr>
            </w:pPr>
          </w:p>
          <w:p w:rsidR="006F66C5" w:rsidRDefault="006F66C5" w:rsidP="00F4627C">
            <w:pPr>
              <w:rPr>
                <w:rFonts w:ascii="Arial" w:hAnsi="Arial" w:cs="Arial"/>
                <w:b/>
                <w:sz w:val="24"/>
                <w:szCs w:val="24"/>
              </w:rPr>
            </w:pPr>
            <w:r>
              <w:rPr>
                <w:rFonts w:ascii="Arial" w:hAnsi="Arial" w:cs="Arial"/>
                <w:b/>
                <w:sz w:val="24"/>
                <w:szCs w:val="24"/>
              </w:rPr>
              <w:t>DECISION: Environmental Strategy approved.</w:t>
            </w:r>
          </w:p>
          <w:p w:rsidR="006F66C5" w:rsidRPr="006F66C5" w:rsidRDefault="006F66C5" w:rsidP="00F4627C">
            <w:pPr>
              <w:rPr>
                <w:rFonts w:ascii="Arial" w:hAnsi="Arial" w:cs="Arial"/>
                <w:b/>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05093" w:rsidRDefault="00A05093" w:rsidP="0031236E">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B235B3" w:rsidRDefault="00B235B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B67D04" w:rsidRDefault="00B67D04" w:rsidP="0031236E">
            <w:pPr>
              <w:rPr>
                <w:rFonts w:ascii="Arial" w:hAnsi="Arial" w:cs="Arial"/>
                <w:b/>
                <w:sz w:val="24"/>
                <w:szCs w:val="24"/>
              </w:rPr>
            </w:pPr>
          </w:p>
          <w:p w:rsidR="00183539" w:rsidRDefault="00183539" w:rsidP="0031236E">
            <w:pPr>
              <w:rPr>
                <w:rFonts w:ascii="Arial" w:hAnsi="Arial" w:cs="Arial"/>
                <w:b/>
                <w:sz w:val="24"/>
                <w:szCs w:val="24"/>
              </w:rPr>
            </w:pPr>
          </w:p>
          <w:p w:rsidR="006F66C5" w:rsidRDefault="006F66C5" w:rsidP="0031236E">
            <w:pPr>
              <w:rPr>
                <w:rFonts w:ascii="Arial" w:hAnsi="Arial" w:cs="Arial"/>
                <w:b/>
                <w:sz w:val="24"/>
                <w:szCs w:val="24"/>
              </w:rPr>
            </w:pPr>
          </w:p>
          <w:p w:rsidR="00183539" w:rsidRDefault="00183539" w:rsidP="0031236E">
            <w:pPr>
              <w:rPr>
                <w:rFonts w:ascii="Arial" w:hAnsi="Arial" w:cs="Arial"/>
                <w:b/>
                <w:sz w:val="24"/>
                <w:szCs w:val="24"/>
              </w:rPr>
            </w:pPr>
          </w:p>
          <w:p w:rsidR="00EA172A" w:rsidRDefault="00EA172A" w:rsidP="0031236E">
            <w:pPr>
              <w:rPr>
                <w:rFonts w:ascii="Arial" w:hAnsi="Arial" w:cs="Arial"/>
                <w:b/>
                <w:sz w:val="24"/>
                <w:szCs w:val="24"/>
              </w:rPr>
            </w:pPr>
          </w:p>
          <w:p w:rsidR="00EA172A" w:rsidRDefault="00EA172A" w:rsidP="0031236E">
            <w:pPr>
              <w:rPr>
                <w:rFonts w:ascii="Arial" w:hAnsi="Arial" w:cs="Arial"/>
                <w:b/>
                <w:sz w:val="24"/>
                <w:szCs w:val="24"/>
              </w:rPr>
            </w:pPr>
          </w:p>
          <w:p w:rsidR="00183539" w:rsidRDefault="00B644B8" w:rsidP="0031236E">
            <w:pPr>
              <w:rPr>
                <w:rFonts w:ascii="Arial" w:hAnsi="Arial" w:cs="Arial"/>
                <w:b/>
                <w:sz w:val="24"/>
                <w:szCs w:val="24"/>
              </w:rPr>
            </w:pPr>
            <w:r>
              <w:rPr>
                <w:rFonts w:ascii="Arial" w:hAnsi="Arial" w:cs="Arial"/>
                <w:b/>
                <w:sz w:val="24"/>
                <w:szCs w:val="24"/>
              </w:rPr>
              <w:t>Noted</w:t>
            </w:r>
          </w:p>
          <w:p w:rsidR="00CC27CF" w:rsidRDefault="00CC27CF" w:rsidP="0031236E">
            <w:pPr>
              <w:rPr>
                <w:rFonts w:ascii="Arial" w:hAnsi="Arial" w:cs="Arial"/>
                <w:b/>
                <w:sz w:val="24"/>
                <w:szCs w:val="24"/>
              </w:rPr>
            </w:pPr>
          </w:p>
          <w:p w:rsidR="002D7AF4" w:rsidRDefault="002D7AF4" w:rsidP="0031236E">
            <w:pPr>
              <w:rPr>
                <w:rFonts w:ascii="Arial" w:hAnsi="Arial" w:cs="Arial"/>
                <w:b/>
                <w:sz w:val="24"/>
                <w:szCs w:val="24"/>
              </w:rPr>
            </w:pPr>
          </w:p>
          <w:p w:rsidR="001D1981" w:rsidRDefault="001D1981" w:rsidP="0031236E">
            <w:pPr>
              <w:rPr>
                <w:rFonts w:ascii="Arial" w:hAnsi="Arial" w:cs="Arial"/>
                <w:b/>
                <w:sz w:val="24"/>
                <w:szCs w:val="24"/>
              </w:rPr>
            </w:pPr>
          </w:p>
          <w:p w:rsidR="001D1981" w:rsidRDefault="001D1981" w:rsidP="0031236E">
            <w:pPr>
              <w:rPr>
                <w:rFonts w:ascii="Arial" w:hAnsi="Arial" w:cs="Arial"/>
                <w:b/>
                <w:sz w:val="24"/>
                <w:szCs w:val="24"/>
              </w:rPr>
            </w:pPr>
          </w:p>
          <w:p w:rsidR="006F66C5" w:rsidRDefault="006F66C5" w:rsidP="0031236E">
            <w:pPr>
              <w:rPr>
                <w:rFonts w:ascii="Arial" w:hAnsi="Arial" w:cs="Arial"/>
                <w:b/>
                <w:sz w:val="24"/>
                <w:szCs w:val="24"/>
              </w:rPr>
            </w:pPr>
          </w:p>
          <w:p w:rsidR="006F66C5" w:rsidRDefault="006F66C5" w:rsidP="0031236E">
            <w:pPr>
              <w:rPr>
                <w:rFonts w:ascii="Arial" w:hAnsi="Arial" w:cs="Arial"/>
                <w:b/>
                <w:sz w:val="24"/>
                <w:szCs w:val="24"/>
              </w:rPr>
            </w:pPr>
          </w:p>
          <w:p w:rsidR="006F66C5" w:rsidRDefault="006F66C5" w:rsidP="0031236E">
            <w:pPr>
              <w:rPr>
                <w:rFonts w:ascii="Arial" w:hAnsi="Arial" w:cs="Arial"/>
                <w:b/>
                <w:sz w:val="24"/>
                <w:szCs w:val="24"/>
              </w:rPr>
            </w:pPr>
          </w:p>
          <w:p w:rsidR="00570731" w:rsidRDefault="00570731" w:rsidP="0031236E">
            <w:pPr>
              <w:rPr>
                <w:rFonts w:ascii="Arial" w:hAnsi="Arial" w:cs="Arial"/>
                <w:b/>
                <w:sz w:val="24"/>
                <w:szCs w:val="24"/>
              </w:rPr>
            </w:pPr>
          </w:p>
          <w:p w:rsidR="00570731" w:rsidRDefault="00570731" w:rsidP="0031236E">
            <w:pPr>
              <w:rPr>
                <w:rFonts w:ascii="Arial" w:hAnsi="Arial" w:cs="Arial"/>
                <w:b/>
                <w:sz w:val="24"/>
                <w:szCs w:val="24"/>
              </w:rPr>
            </w:pPr>
          </w:p>
          <w:p w:rsidR="00570731" w:rsidRDefault="00570731" w:rsidP="0031236E">
            <w:pPr>
              <w:rPr>
                <w:rFonts w:ascii="Arial" w:hAnsi="Arial" w:cs="Arial"/>
                <w:b/>
                <w:sz w:val="24"/>
                <w:szCs w:val="24"/>
              </w:rPr>
            </w:pPr>
          </w:p>
          <w:p w:rsidR="006F66C5" w:rsidRDefault="006F66C5" w:rsidP="0031236E">
            <w:pPr>
              <w:rPr>
                <w:rFonts w:ascii="Arial" w:hAnsi="Arial" w:cs="Arial"/>
                <w:b/>
                <w:sz w:val="24"/>
                <w:szCs w:val="24"/>
              </w:rPr>
            </w:pPr>
          </w:p>
          <w:p w:rsidR="001D1981" w:rsidRPr="00926E2F" w:rsidRDefault="001D1981" w:rsidP="0031236E">
            <w:pPr>
              <w:rPr>
                <w:rFonts w:ascii="Arial" w:hAnsi="Arial" w:cs="Arial"/>
                <w:b/>
                <w:sz w:val="24"/>
                <w:szCs w:val="24"/>
              </w:rPr>
            </w:pPr>
            <w:r>
              <w:rPr>
                <w:rFonts w:ascii="Arial" w:hAnsi="Arial" w:cs="Arial"/>
                <w:b/>
                <w:sz w:val="24"/>
                <w:szCs w:val="24"/>
              </w:rPr>
              <w:t>Approved</w:t>
            </w: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AA365F" w:rsidRPr="00926E2F" w:rsidTr="0045228F">
        <w:tc>
          <w:tcPr>
            <w:tcW w:w="851" w:type="dxa"/>
          </w:tcPr>
          <w:p w:rsidR="00AA365F" w:rsidRDefault="00117B83" w:rsidP="00F4627C">
            <w:pPr>
              <w:rPr>
                <w:rFonts w:ascii="Arial" w:hAnsi="Arial" w:cs="Arial"/>
                <w:sz w:val="24"/>
                <w:szCs w:val="24"/>
              </w:rPr>
            </w:pPr>
            <w:r>
              <w:rPr>
                <w:rFonts w:ascii="Arial" w:hAnsi="Arial" w:cs="Arial"/>
                <w:sz w:val="24"/>
                <w:szCs w:val="24"/>
              </w:rPr>
              <w:t>11.</w:t>
            </w:r>
          </w:p>
        </w:tc>
        <w:tc>
          <w:tcPr>
            <w:tcW w:w="993" w:type="dxa"/>
          </w:tcPr>
          <w:p w:rsidR="00AA365F" w:rsidRDefault="00AA365F"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11.1</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570731" w:rsidRDefault="00570731"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11.2</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11.3</w:t>
            </w: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17B83" w:rsidRDefault="00117B83"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11.4</w:t>
            </w:r>
          </w:p>
          <w:p w:rsidR="00117B83" w:rsidRDefault="00117B83"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117B83" w:rsidRDefault="00117B83" w:rsidP="00E12824">
            <w:pPr>
              <w:rPr>
                <w:rFonts w:ascii="Arial" w:hAnsi="Arial" w:cs="Arial"/>
                <w:b/>
                <w:sz w:val="24"/>
                <w:szCs w:val="24"/>
              </w:rPr>
            </w:pPr>
          </w:p>
          <w:p w:rsidR="00117B83" w:rsidRDefault="00117B83" w:rsidP="00E12824">
            <w:pPr>
              <w:rPr>
                <w:rFonts w:ascii="Arial" w:hAnsi="Arial" w:cs="Arial"/>
                <w:b/>
                <w:sz w:val="24"/>
                <w:szCs w:val="24"/>
              </w:rPr>
            </w:pPr>
            <w:r>
              <w:rPr>
                <w:rFonts w:ascii="Arial" w:hAnsi="Arial" w:cs="Arial"/>
                <w:b/>
                <w:sz w:val="24"/>
                <w:szCs w:val="24"/>
              </w:rPr>
              <w:t>11.5</w:t>
            </w:r>
          </w:p>
        </w:tc>
        <w:tc>
          <w:tcPr>
            <w:tcW w:w="10064" w:type="dxa"/>
          </w:tcPr>
          <w:p w:rsidR="00AA365F" w:rsidRDefault="00AA365F" w:rsidP="00AA365F">
            <w:pPr>
              <w:rPr>
                <w:rFonts w:ascii="Arial" w:hAnsi="Arial" w:cs="Arial"/>
                <w:b/>
                <w:sz w:val="24"/>
                <w:szCs w:val="24"/>
              </w:rPr>
            </w:pPr>
            <w:r>
              <w:rPr>
                <w:rFonts w:ascii="Arial" w:hAnsi="Arial" w:cs="Arial"/>
                <w:b/>
                <w:sz w:val="24"/>
                <w:szCs w:val="24"/>
              </w:rPr>
              <w:t>DCC Crime and Operational Support</w:t>
            </w:r>
          </w:p>
          <w:p w:rsidR="00AA365F" w:rsidRDefault="00AA365F" w:rsidP="00AA365F">
            <w:pPr>
              <w:rPr>
                <w:rFonts w:ascii="Arial" w:hAnsi="Arial" w:cs="Arial"/>
                <w:b/>
                <w:sz w:val="24"/>
                <w:szCs w:val="24"/>
              </w:rPr>
            </w:pPr>
          </w:p>
          <w:p w:rsidR="00AA365F" w:rsidRDefault="00AA365F" w:rsidP="00AA365F">
            <w:pPr>
              <w:rPr>
                <w:rFonts w:ascii="Arial" w:hAnsi="Arial" w:cs="Arial"/>
                <w:b/>
                <w:sz w:val="24"/>
                <w:szCs w:val="24"/>
              </w:rPr>
            </w:pPr>
            <w:r>
              <w:rPr>
                <w:rFonts w:ascii="Arial" w:hAnsi="Arial" w:cs="Arial"/>
                <w:b/>
                <w:sz w:val="24"/>
                <w:szCs w:val="24"/>
              </w:rPr>
              <w:t>Management Board Update</w:t>
            </w:r>
          </w:p>
          <w:p w:rsidR="00AA365F" w:rsidRDefault="00AA365F" w:rsidP="00AA365F">
            <w:pPr>
              <w:rPr>
                <w:rFonts w:ascii="Arial" w:hAnsi="Arial" w:cs="Arial"/>
                <w:b/>
                <w:sz w:val="24"/>
                <w:szCs w:val="24"/>
              </w:rPr>
            </w:pPr>
          </w:p>
          <w:p w:rsidR="00AA365F" w:rsidRDefault="001D1981" w:rsidP="00AA365F">
            <w:pPr>
              <w:rPr>
                <w:rFonts w:ascii="Arial" w:hAnsi="Arial" w:cs="Arial"/>
                <w:sz w:val="24"/>
                <w:szCs w:val="24"/>
              </w:rPr>
            </w:pPr>
            <w:r>
              <w:rPr>
                <w:rFonts w:ascii="Arial" w:hAnsi="Arial" w:cs="Arial"/>
                <w:sz w:val="24"/>
                <w:szCs w:val="24"/>
              </w:rPr>
              <w:t>ACC Heaton</w:t>
            </w:r>
            <w:r w:rsidR="00AA365F">
              <w:rPr>
                <w:rFonts w:ascii="Arial" w:hAnsi="Arial" w:cs="Arial"/>
                <w:sz w:val="24"/>
                <w:szCs w:val="24"/>
              </w:rPr>
              <w:t xml:space="preserve"> presented a report from the Crime and Operational Support</w:t>
            </w:r>
            <w:r>
              <w:rPr>
                <w:rFonts w:ascii="Arial" w:hAnsi="Arial" w:cs="Arial"/>
                <w:sz w:val="24"/>
                <w:szCs w:val="24"/>
              </w:rPr>
              <w:t xml:space="preserve"> Management Board which met on 1</w:t>
            </w:r>
            <w:r w:rsidR="00517A84">
              <w:rPr>
                <w:rFonts w:ascii="Arial" w:hAnsi="Arial" w:cs="Arial"/>
                <w:sz w:val="24"/>
                <w:szCs w:val="24"/>
              </w:rPr>
              <w:t xml:space="preserve"> February</w:t>
            </w:r>
            <w:r w:rsidR="00570731">
              <w:rPr>
                <w:rFonts w:ascii="Arial" w:hAnsi="Arial" w:cs="Arial"/>
                <w:sz w:val="24"/>
                <w:szCs w:val="24"/>
              </w:rPr>
              <w:t xml:space="preserve">.  </w:t>
            </w:r>
            <w:r w:rsidR="00DB21F6">
              <w:rPr>
                <w:rFonts w:ascii="Arial" w:hAnsi="Arial" w:cs="Arial"/>
                <w:sz w:val="24"/>
                <w:szCs w:val="24"/>
              </w:rPr>
              <w:t xml:space="preserve"> </w:t>
            </w:r>
            <w:r w:rsidR="00AA365F">
              <w:rPr>
                <w:rFonts w:ascii="Arial" w:hAnsi="Arial" w:cs="Arial"/>
                <w:sz w:val="24"/>
                <w:szCs w:val="24"/>
              </w:rPr>
              <w:t xml:space="preserve">This was noted by members.   </w:t>
            </w:r>
          </w:p>
          <w:p w:rsidR="00AA365F" w:rsidRDefault="00AA365F" w:rsidP="00AA365F">
            <w:pPr>
              <w:rPr>
                <w:rFonts w:ascii="Arial" w:hAnsi="Arial" w:cs="Arial"/>
                <w:b/>
                <w:sz w:val="24"/>
                <w:szCs w:val="24"/>
              </w:rPr>
            </w:pPr>
          </w:p>
          <w:p w:rsidR="00570731" w:rsidRDefault="00570731" w:rsidP="00AA365F">
            <w:pPr>
              <w:rPr>
                <w:rFonts w:ascii="Arial" w:hAnsi="Arial" w:cs="Arial"/>
                <w:b/>
                <w:sz w:val="24"/>
                <w:szCs w:val="24"/>
              </w:rPr>
            </w:pPr>
          </w:p>
          <w:p w:rsidR="00AA365F" w:rsidRDefault="00AA365F" w:rsidP="00AA365F">
            <w:pPr>
              <w:rPr>
                <w:rFonts w:ascii="Arial" w:hAnsi="Arial" w:cs="Arial"/>
                <w:b/>
                <w:sz w:val="24"/>
                <w:szCs w:val="24"/>
              </w:rPr>
            </w:pPr>
            <w:r>
              <w:rPr>
                <w:rFonts w:ascii="Arial" w:hAnsi="Arial" w:cs="Arial"/>
                <w:b/>
                <w:sz w:val="24"/>
                <w:szCs w:val="24"/>
              </w:rPr>
              <w:t>Intelligence Review</w:t>
            </w:r>
          </w:p>
          <w:p w:rsidR="00AA365F" w:rsidRDefault="00AA365F" w:rsidP="00AA365F">
            <w:pPr>
              <w:rPr>
                <w:rFonts w:ascii="Arial" w:hAnsi="Arial" w:cs="Arial"/>
                <w:b/>
                <w:sz w:val="24"/>
                <w:szCs w:val="24"/>
              </w:rPr>
            </w:pPr>
          </w:p>
          <w:p w:rsidR="00AA365F" w:rsidRDefault="00AA365F" w:rsidP="00AA365F">
            <w:pPr>
              <w:rPr>
                <w:rFonts w:ascii="Arial" w:hAnsi="Arial" w:cs="Arial"/>
                <w:sz w:val="24"/>
                <w:szCs w:val="24"/>
              </w:rPr>
            </w:pPr>
            <w:r>
              <w:rPr>
                <w:rFonts w:ascii="Arial" w:hAnsi="Arial" w:cs="Arial"/>
                <w:sz w:val="24"/>
                <w:szCs w:val="24"/>
              </w:rPr>
              <w:t xml:space="preserve">T/ACC Campbell presented a progress update report in respect of the ongoing Intelligence Review, which will continue to be </w:t>
            </w:r>
            <w:r w:rsidR="00570731">
              <w:rPr>
                <w:rFonts w:ascii="Arial" w:hAnsi="Arial" w:cs="Arial"/>
                <w:sz w:val="24"/>
                <w:szCs w:val="24"/>
              </w:rPr>
              <w:t xml:space="preserve">monitored </w:t>
            </w:r>
            <w:r>
              <w:rPr>
                <w:rFonts w:ascii="Arial" w:hAnsi="Arial" w:cs="Arial"/>
                <w:sz w:val="24"/>
                <w:szCs w:val="24"/>
              </w:rPr>
              <w:t xml:space="preserve">through the Crime and Operational Support Management Board. </w:t>
            </w:r>
            <w:r w:rsidR="00570731">
              <w:rPr>
                <w:rFonts w:ascii="Arial" w:hAnsi="Arial" w:cs="Arial"/>
                <w:sz w:val="24"/>
                <w:szCs w:val="24"/>
              </w:rPr>
              <w:t>It was confirmed that an</w:t>
            </w:r>
            <w:r>
              <w:rPr>
                <w:rFonts w:ascii="Arial" w:hAnsi="Arial" w:cs="Arial"/>
                <w:sz w:val="24"/>
                <w:szCs w:val="24"/>
              </w:rPr>
              <w:t xml:space="preserve"> extended </w:t>
            </w:r>
            <w:r w:rsidR="00570731">
              <w:rPr>
                <w:rFonts w:ascii="Arial" w:hAnsi="Arial" w:cs="Arial"/>
                <w:sz w:val="24"/>
                <w:szCs w:val="24"/>
              </w:rPr>
              <w:t>discussion in this area was scheduled for SLB in</w:t>
            </w:r>
            <w:r w:rsidR="00DB21F6">
              <w:rPr>
                <w:rFonts w:ascii="Arial" w:hAnsi="Arial" w:cs="Arial"/>
                <w:sz w:val="24"/>
                <w:szCs w:val="24"/>
              </w:rPr>
              <w:t xml:space="preserve"> March</w:t>
            </w:r>
            <w:r w:rsidR="00570731">
              <w:rPr>
                <w:rFonts w:ascii="Arial" w:hAnsi="Arial" w:cs="Arial"/>
                <w:sz w:val="24"/>
                <w:szCs w:val="24"/>
              </w:rPr>
              <w:t xml:space="preserve">.  </w:t>
            </w:r>
            <w:r w:rsidR="00DB21F6">
              <w:rPr>
                <w:rFonts w:ascii="Arial" w:hAnsi="Arial" w:cs="Arial"/>
                <w:sz w:val="24"/>
                <w:szCs w:val="24"/>
              </w:rPr>
              <w:t xml:space="preserve"> </w:t>
            </w:r>
            <w:r>
              <w:rPr>
                <w:rFonts w:ascii="Arial" w:hAnsi="Arial" w:cs="Arial"/>
                <w:sz w:val="24"/>
                <w:szCs w:val="24"/>
              </w:rPr>
              <w:t xml:space="preserve">This was noted by members. </w:t>
            </w:r>
          </w:p>
          <w:p w:rsidR="00AA365F" w:rsidRDefault="00AA365F" w:rsidP="00AA365F">
            <w:pPr>
              <w:rPr>
                <w:rFonts w:ascii="Arial" w:hAnsi="Arial" w:cs="Arial"/>
                <w:sz w:val="24"/>
                <w:szCs w:val="24"/>
              </w:rPr>
            </w:pPr>
          </w:p>
          <w:p w:rsidR="00AA365F" w:rsidRDefault="00117B83" w:rsidP="00E12824">
            <w:pPr>
              <w:rPr>
                <w:rFonts w:ascii="Arial" w:hAnsi="Arial" w:cs="Arial"/>
                <w:b/>
                <w:sz w:val="24"/>
                <w:szCs w:val="24"/>
              </w:rPr>
            </w:pPr>
            <w:r>
              <w:rPr>
                <w:rFonts w:ascii="Arial" w:hAnsi="Arial" w:cs="Arial"/>
                <w:b/>
                <w:sz w:val="24"/>
                <w:szCs w:val="24"/>
              </w:rPr>
              <w:t>Dive and Marine Unit Co-design</w:t>
            </w:r>
          </w:p>
          <w:p w:rsidR="00117B83" w:rsidRDefault="00117B83" w:rsidP="00E12824">
            <w:pPr>
              <w:rPr>
                <w:rFonts w:ascii="Arial" w:hAnsi="Arial" w:cs="Arial"/>
                <w:b/>
                <w:sz w:val="24"/>
                <w:szCs w:val="24"/>
              </w:rPr>
            </w:pPr>
          </w:p>
          <w:p w:rsidR="00117B83" w:rsidRDefault="00117B83" w:rsidP="00E12824">
            <w:pPr>
              <w:rPr>
                <w:rFonts w:ascii="Arial" w:hAnsi="Arial" w:cs="Arial"/>
                <w:sz w:val="24"/>
                <w:szCs w:val="24"/>
              </w:rPr>
            </w:pPr>
            <w:r>
              <w:rPr>
                <w:rFonts w:ascii="Arial" w:hAnsi="Arial" w:cs="Arial"/>
                <w:sz w:val="24"/>
                <w:szCs w:val="24"/>
              </w:rPr>
              <w:t>ACC Williams presented a report</w:t>
            </w:r>
            <w:r w:rsidR="00570731">
              <w:rPr>
                <w:rFonts w:ascii="Arial" w:hAnsi="Arial" w:cs="Arial"/>
                <w:sz w:val="24"/>
                <w:szCs w:val="24"/>
              </w:rPr>
              <w:t xml:space="preserve"> seeking approval to pursue a </w:t>
            </w:r>
            <w:r w:rsidR="004E0D0A">
              <w:rPr>
                <w:rFonts w:ascii="Arial" w:hAnsi="Arial" w:cs="Arial"/>
                <w:sz w:val="24"/>
                <w:szCs w:val="24"/>
              </w:rPr>
              <w:t xml:space="preserve">design and loan opportunity </w:t>
            </w:r>
            <w:r w:rsidR="00570731">
              <w:rPr>
                <w:rFonts w:ascii="Arial" w:hAnsi="Arial" w:cs="Arial"/>
                <w:sz w:val="24"/>
                <w:szCs w:val="24"/>
              </w:rPr>
              <w:t xml:space="preserve">which would deliver a new boat for use by the Dive and Marine Unit.  </w:t>
            </w:r>
            <w:r w:rsidR="004E0D0A">
              <w:rPr>
                <w:rFonts w:ascii="Arial" w:hAnsi="Arial" w:cs="Arial"/>
                <w:sz w:val="24"/>
                <w:szCs w:val="24"/>
              </w:rPr>
              <w:t>There was in depth discussion around the legal, financial and reputational considerations</w:t>
            </w:r>
            <w:r w:rsidR="00570731">
              <w:rPr>
                <w:rFonts w:ascii="Arial" w:hAnsi="Arial" w:cs="Arial"/>
                <w:sz w:val="24"/>
                <w:szCs w:val="24"/>
              </w:rPr>
              <w:t xml:space="preserve"> associated with this proposal</w:t>
            </w:r>
            <w:r w:rsidR="004E0D0A">
              <w:rPr>
                <w:rFonts w:ascii="Arial" w:hAnsi="Arial" w:cs="Arial"/>
                <w:sz w:val="24"/>
                <w:szCs w:val="24"/>
              </w:rPr>
              <w:t>.</w:t>
            </w:r>
            <w:r w:rsidR="001D1981">
              <w:rPr>
                <w:rFonts w:ascii="Arial" w:hAnsi="Arial" w:cs="Arial"/>
                <w:sz w:val="24"/>
                <w:szCs w:val="24"/>
              </w:rPr>
              <w:t xml:space="preserve"> </w:t>
            </w:r>
            <w:r w:rsidR="00570731">
              <w:rPr>
                <w:rFonts w:ascii="Arial" w:hAnsi="Arial" w:cs="Arial"/>
                <w:sz w:val="24"/>
                <w:szCs w:val="24"/>
              </w:rPr>
              <w:t xml:space="preserve">Following discussion, members approved the recommendation.  </w:t>
            </w:r>
          </w:p>
          <w:p w:rsidR="00117B83" w:rsidRDefault="00117B83" w:rsidP="00E12824">
            <w:pPr>
              <w:rPr>
                <w:rFonts w:ascii="Arial" w:hAnsi="Arial" w:cs="Arial"/>
                <w:sz w:val="24"/>
                <w:szCs w:val="24"/>
              </w:rPr>
            </w:pPr>
          </w:p>
          <w:p w:rsidR="004E0D0A" w:rsidRDefault="004E0D0A" w:rsidP="004E0D0A">
            <w:pPr>
              <w:rPr>
                <w:rFonts w:ascii="Arial" w:hAnsi="Arial" w:cs="Arial"/>
                <w:b/>
                <w:sz w:val="24"/>
                <w:szCs w:val="24"/>
              </w:rPr>
            </w:pPr>
            <w:r>
              <w:rPr>
                <w:rFonts w:ascii="Arial" w:hAnsi="Arial" w:cs="Arial"/>
                <w:b/>
                <w:sz w:val="24"/>
                <w:szCs w:val="24"/>
              </w:rPr>
              <w:t xml:space="preserve">DECISION: Dive and Marine Unit Co-Design </w:t>
            </w:r>
            <w:r w:rsidR="00570731">
              <w:rPr>
                <w:rFonts w:ascii="Arial" w:hAnsi="Arial" w:cs="Arial"/>
                <w:b/>
                <w:sz w:val="24"/>
                <w:szCs w:val="24"/>
              </w:rPr>
              <w:t xml:space="preserve">Proposal </w:t>
            </w:r>
            <w:r>
              <w:rPr>
                <w:rFonts w:ascii="Arial" w:hAnsi="Arial" w:cs="Arial"/>
                <w:b/>
                <w:sz w:val="24"/>
                <w:szCs w:val="24"/>
              </w:rPr>
              <w:t>approved.</w:t>
            </w:r>
          </w:p>
          <w:p w:rsidR="001D1981" w:rsidRDefault="001D1981" w:rsidP="00E12824">
            <w:pPr>
              <w:rPr>
                <w:rFonts w:ascii="Arial" w:hAnsi="Arial" w:cs="Arial"/>
                <w:sz w:val="24"/>
                <w:szCs w:val="24"/>
              </w:rPr>
            </w:pPr>
          </w:p>
          <w:p w:rsidR="00117B83" w:rsidRPr="00117B83" w:rsidRDefault="00117B83" w:rsidP="00E12824">
            <w:pPr>
              <w:rPr>
                <w:rFonts w:ascii="Arial" w:hAnsi="Arial" w:cs="Arial"/>
                <w:b/>
                <w:sz w:val="24"/>
                <w:szCs w:val="24"/>
              </w:rPr>
            </w:pPr>
            <w:r w:rsidRPr="00117B83">
              <w:rPr>
                <w:rFonts w:ascii="Arial" w:hAnsi="Arial" w:cs="Arial"/>
                <w:b/>
                <w:sz w:val="24"/>
                <w:szCs w:val="24"/>
              </w:rPr>
              <w:t>Public Order Uplift</w:t>
            </w:r>
          </w:p>
          <w:p w:rsidR="00117B83" w:rsidRDefault="00117B83" w:rsidP="00E12824">
            <w:pPr>
              <w:rPr>
                <w:rFonts w:ascii="Arial" w:hAnsi="Arial" w:cs="Arial"/>
                <w:sz w:val="24"/>
                <w:szCs w:val="24"/>
              </w:rPr>
            </w:pPr>
          </w:p>
          <w:p w:rsidR="00117B83" w:rsidRDefault="00117B83" w:rsidP="00117B83">
            <w:pPr>
              <w:rPr>
                <w:rFonts w:ascii="Arial" w:hAnsi="Arial" w:cs="Arial"/>
                <w:sz w:val="24"/>
                <w:szCs w:val="24"/>
              </w:rPr>
            </w:pPr>
            <w:r>
              <w:rPr>
                <w:rFonts w:ascii="Arial" w:hAnsi="Arial" w:cs="Arial"/>
                <w:sz w:val="24"/>
                <w:szCs w:val="24"/>
              </w:rPr>
              <w:t>ACC Williams presented a report</w:t>
            </w:r>
            <w:r w:rsidR="00570731">
              <w:rPr>
                <w:rFonts w:ascii="Arial" w:hAnsi="Arial" w:cs="Arial"/>
                <w:sz w:val="24"/>
                <w:szCs w:val="24"/>
              </w:rPr>
              <w:t xml:space="preserve">, highlighting progress to increase and enhance the public order capability throughout Police Scotland.  </w:t>
            </w:r>
            <w:r w:rsidR="00DF7964">
              <w:rPr>
                <w:rFonts w:ascii="Arial" w:hAnsi="Arial" w:cs="Arial"/>
                <w:sz w:val="24"/>
                <w:szCs w:val="24"/>
              </w:rPr>
              <w:t>This was noted by Members.</w:t>
            </w:r>
          </w:p>
          <w:p w:rsidR="00117B83" w:rsidRDefault="00117B83" w:rsidP="00E12824">
            <w:pPr>
              <w:rPr>
                <w:rFonts w:ascii="Arial" w:hAnsi="Arial" w:cs="Arial"/>
                <w:sz w:val="24"/>
                <w:szCs w:val="24"/>
              </w:rPr>
            </w:pPr>
          </w:p>
          <w:p w:rsidR="00117B83" w:rsidRPr="00117B83" w:rsidRDefault="00117B83" w:rsidP="00E12824">
            <w:pPr>
              <w:rPr>
                <w:rFonts w:ascii="Arial" w:hAnsi="Arial" w:cs="Arial"/>
                <w:b/>
                <w:sz w:val="24"/>
                <w:szCs w:val="24"/>
              </w:rPr>
            </w:pPr>
            <w:r w:rsidRPr="00117B83">
              <w:rPr>
                <w:rFonts w:ascii="Arial" w:hAnsi="Arial" w:cs="Arial"/>
                <w:b/>
                <w:sz w:val="24"/>
                <w:szCs w:val="24"/>
              </w:rPr>
              <w:t>Cyber Strategy Implementation Plan</w:t>
            </w:r>
          </w:p>
          <w:p w:rsidR="00117B83" w:rsidRDefault="00117B83" w:rsidP="00E12824">
            <w:pPr>
              <w:rPr>
                <w:rFonts w:ascii="Arial" w:hAnsi="Arial" w:cs="Arial"/>
                <w:sz w:val="24"/>
                <w:szCs w:val="24"/>
              </w:rPr>
            </w:pPr>
          </w:p>
          <w:p w:rsidR="00117B83" w:rsidRDefault="00117B83" w:rsidP="00E12824">
            <w:pPr>
              <w:rPr>
                <w:rFonts w:ascii="Arial" w:hAnsi="Arial" w:cs="Arial"/>
                <w:sz w:val="24"/>
                <w:szCs w:val="24"/>
              </w:rPr>
            </w:pPr>
            <w:r>
              <w:rPr>
                <w:rFonts w:ascii="Arial" w:hAnsi="Arial" w:cs="Arial"/>
                <w:sz w:val="24"/>
                <w:szCs w:val="24"/>
              </w:rPr>
              <w:t>T/</w:t>
            </w:r>
            <w:r w:rsidR="00570731">
              <w:rPr>
                <w:rFonts w:ascii="Arial" w:hAnsi="Arial" w:cs="Arial"/>
                <w:sz w:val="24"/>
                <w:szCs w:val="24"/>
              </w:rPr>
              <w:t xml:space="preserve">ACC Campbell presented a report, providing </w:t>
            </w:r>
            <w:r w:rsidR="00DF7964">
              <w:rPr>
                <w:rFonts w:ascii="Arial" w:hAnsi="Arial" w:cs="Arial"/>
                <w:sz w:val="24"/>
                <w:szCs w:val="24"/>
              </w:rPr>
              <w:t>a high level overview of development of the Cyber Strategy</w:t>
            </w:r>
            <w:r w:rsidR="00570731">
              <w:rPr>
                <w:rFonts w:ascii="Arial" w:hAnsi="Arial" w:cs="Arial"/>
                <w:sz w:val="24"/>
                <w:szCs w:val="24"/>
              </w:rPr>
              <w:t xml:space="preserve"> Implementation Plan</w:t>
            </w:r>
            <w:r w:rsidR="00DF7964">
              <w:rPr>
                <w:rFonts w:ascii="Arial" w:hAnsi="Arial" w:cs="Arial"/>
                <w:sz w:val="24"/>
                <w:szCs w:val="24"/>
              </w:rPr>
              <w:t>.</w:t>
            </w:r>
            <w:r w:rsidR="00C15B4A">
              <w:rPr>
                <w:rFonts w:ascii="Arial" w:hAnsi="Arial" w:cs="Arial"/>
                <w:sz w:val="24"/>
                <w:szCs w:val="24"/>
              </w:rPr>
              <w:t xml:space="preserve"> </w:t>
            </w:r>
            <w:r w:rsidR="00DF7964">
              <w:rPr>
                <w:rFonts w:ascii="Arial" w:hAnsi="Arial" w:cs="Arial"/>
                <w:sz w:val="24"/>
                <w:szCs w:val="24"/>
              </w:rPr>
              <w:t>This was noted by Members.</w:t>
            </w:r>
          </w:p>
          <w:p w:rsidR="00DF7964" w:rsidRPr="00117B83" w:rsidRDefault="00DF7964" w:rsidP="00E12824">
            <w:pPr>
              <w:rPr>
                <w:rFonts w:ascii="Arial" w:hAnsi="Arial" w:cs="Arial"/>
                <w:sz w:val="24"/>
                <w:szCs w:val="24"/>
              </w:rPr>
            </w:pPr>
          </w:p>
        </w:tc>
        <w:tc>
          <w:tcPr>
            <w:tcW w:w="1984" w:type="dxa"/>
          </w:tcPr>
          <w:p w:rsidR="00AA365F" w:rsidRDefault="00AA365F" w:rsidP="00E12824">
            <w:pPr>
              <w:rPr>
                <w:rFonts w:ascii="Arial" w:hAnsi="Arial" w:cs="Arial"/>
                <w:b/>
                <w:sz w:val="24"/>
                <w:szCs w:val="24"/>
              </w:rPr>
            </w:pPr>
          </w:p>
          <w:p w:rsidR="001D1981" w:rsidRDefault="001D1981"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1D1981" w:rsidRDefault="001D1981" w:rsidP="00E12824">
            <w:pPr>
              <w:rPr>
                <w:rFonts w:ascii="Arial" w:hAnsi="Arial" w:cs="Arial"/>
                <w:b/>
                <w:sz w:val="24"/>
                <w:szCs w:val="24"/>
              </w:rPr>
            </w:pPr>
            <w:r>
              <w:rPr>
                <w:rFonts w:ascii="Arial" w:hAnsi="Arial" w:cs="Arial"/>
                <w:b/>
                <w:sz w:val="24"/>
                <w:szCs w:val="24"/>
              </w:rPr>
              <w:t>Noted</w:t>
            </w: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570731" w:rsidRDefault="00570731" w:rsidP="00E12824">
            <w:pPr>
              <w:rPr>
                <w:rFonts w:ascii="Arial" w:hAnsi="Arial" w:cs="Arial"/>
                <w:b/>
                <w:sz w:val="24"/>
                <w:szCs w:val="24"/>
              </w:rPr>
            </w:pPr>
          </w:p>
          <w:p w:rsidR="001D1981" w:rsidRDefault="001D1981" w:rsidP="00E12824">
            <w:pPr>
              <w:rPr>
                <w:rFonts w:ascii="Arial" w:hAnsi="Arial" w:cs="Arial"/>
                <w:b/>
                <w:sz w:val="24"/>
                <w:szCs w:val="24"/>
              </w:rPr>
            </w:pPr>
            <w:r>
              <w:rPr>
                <w:rFonts w:ascii="Arial" w:hAnsi="Arial" w:cs="Arial"/>
                <w:b/>
                <w:sz w:val="24"/>
                <w:szCs w:val="24"/>
              </w:rPr>
              <w:t>Noted</w:t>
            </w: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1D1981" w:rsidRDefault="001D1981"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4E0D0A" w:rsidRDefault="004E0D0A" w:rsidP="00E12824">
            <w:pPr>
              <w:rPr>
                <w:rFonts w:ascii="Arial" w:hAnsi="Arial" w:cs="Arial"/>
                <w:b/>
                <w:sz w:val="24"/>
                <w:szCs w:val="24"/>
              </w:rPr>
            </w:pPr>
          </w:p>
          <w:p w:rsidR="001D1981" w:rsidRDefault="001D1981" w:rsidP="00E12824">
            <w:pPr>
              <w:rPr>
                <w:rFonts w:ascii="Arial" w:hAnsi="Arial" w:cs="Arial"/>
                <w:b/>
                <w:sz w:val="24"/>
                <w:szCs w:val="24"/>
              </w:rPr>
            </w:pPr>
            <w:r>
              <w:rPr>
                <w:rFonts w:ascii="Arial" w:hAnsi="Arial" w:cs="Arial"/>
                <w:b/>
                <w:sz w:val="24"/>
                <w:szCs w:val="24"/>
              </w:rPr>
              <w:t>Approved</w:t>
            </w: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r>
              <w:rPr>
                <w:rFonts w:ascii="Arial" w:hAnsi="Arial" w:cs="Arial"/>
                <w:b/>
                <w:sz w:val="24"/>
                <w:szCs w:val="24"/>
              </w:rPr>
              <w:t>Noted</w:t>
            </w: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p>
          <w:p w:rsidR="00DF7964" w:rsidRDefault="00DF7964" w:rsidP="00E12824">
            <w:pPr>
              <w:rPr>
                <w:rFonts w:ascii="Arial" w:hAnsi="Arial" w:cs="Arial"/>
                <w:b/>
                <w:sz w:val="24"/>
                <w:szCs w:val="24"/>
              </w:rPr>
            </w:pPr>
            <w:r>
              <w:rPr>
                <w:rFonts w:ascii="Arial" w:hAnsi="Arial" w:cs="Arial"/>
                <w:b/>
                <w:sz w:val="24"/>
                <w:szCs w:val="24"/>
              </w:rPr>
              <w:t>Noted</w:t>
            </w:r>
          </w:p>
          <w:p w:rsidR="00DF7964" w:rsidRDefault="00DF7964" w:rsidP="00E12824">
            <w:pPr>
              <w:rPr>
                <w:rFonts w:ascii="Arial" w:hAnsi="Arial" w:cs="Arial"/>
                <w:b/>
                <w:sz w:val="24"/>
                <w:szCs w:val="24"/>
              </w:rPr>
            </w:pPr>
          </w:p>
        </w:tc>
        <w:tc>
          <w:tcPr>
            <w:tcW w:w="1701" w:type="dxa"/>
          </w:tcPr>
          <w:p w:rsidR="00AA365F" w:rsidRDefault="00AA365F" w:rsidP="00E12824">
            <w:pPr>
              <w:rPr>
                <w:rFonts w:ascii="Arial" w:hAnsi="Arial" w:cs="Arial"/>
                <w:b/>
                <w:sz w:val="24"/>
                <w:szCs w:val="24"/>
              </w:rPr>
            </w:pPr>
          </w:p>
        </w:tc>
      </w:tr>
      <w:tr w:rsidR="00E12824" w:rsidRPr="00926E2F" w:rsidTr="0045228F">
        <w:tc>
          <w:tcPr>
            <w:tcW w:w="851" w:type="dxa"/>
          </w:tcPr>
          <w:p w:rsidR="00E12824" w:rsidRPr="00926E2F" w:rsidRDefault="00FF136C"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1</w:t>
            </w:r>
            <w:r w:rsidR="00E12824"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68072F" w:rsidRDefault="0068072F" w:rsidP="00E12824">
            <w:pPr>
              <w:rPr>
                <w:rFonts w:ascii="Arial" w:hAnsi="Arial" w:cs="Arial"/>
                <w:sz w:val="24"/>
                <w:szCs w:val="24"/>
              </w:rPr>
            </w:pPr>
            <w:r>
              <w:rPr>
                <w:rFonts w:ascii="Arial" w:hAnsi="Arial" w:cs="Arial"/>
                <w:sz w:val="24"/>
                <w:szCs w:val="24"/>
              </w:rPr>
              <w:t>Item 10.4 - Environmental Strategy</w:t>
            </w:r>
          </w:p>
          <w:p w:rsidR="004E0D0A" w:rsidRDefault="004E0D0A" w:rsidP="00E12824">
            <w:pPr>
              <w:rPr>
                <w:rFonts w:ascii="Arial" w:hAnsi="Arial" w:cs="Arial"/>
                <w:sz w:val="24"/>
                <w:szCs w:val="24"/>
              </w:rPr>
            </w:pPr>
            <w:r w:rsidRPr="004E0D0A">
              <w:rPr>
                <w:rFonts w:ascii="Arial" w:hAnsi="Arial" w:cs="Arial"/>
                <w:sz w:val="24"/>
                <w:szCs w:val="24"/>
              </w:rPr>
              <w:t xml:space="preserve">Item 11.3 </w:t>
            </w:r>
            <w:r w:rsidR="0068072F">
              <w:rPr>
                <w:rFonts w:ascii="Arial" w:hAnsi="Arial" w:cs="Arial"/>
                <w:sz w:val="24"/>
                <w:szCs w:val="24"/>
              </w:rPr>
              <w:t xml:space="preserve">- </w:t>
            </w:r>
            <w:r w:rsidRPr="004E0D0A">
              <w:rPr>
                <w:rFonts w:ascii="Arial" w:hAnsi="Arial" w:cs="Arial"/>
                <w:sz w:val="24"/>
                <w:szCs w:val="24"/>
              </w:rPr>
              <w:t>Dive and Marine Unit Co-Design</w:t>
            </w:r>
            <w:r w:rsidR="00570731">
              <w:rPr>
                <w:rFonts w:ascii="Arial" w:hAnsi="Arial" w:cs="Arial"/>
                <w:sz w:val="24"/>
                <w:szCs w:val="24"/>
              </w:rPr>
              <w:t xml:space="preserve"> Proposal</w:t>
            </w:r>
          </w:p>
          <w:p w:rsidR="00FF136C" w:rsidRDefault="00FF136C" w:rsidP="00F4627C">
            <w:pPr>
              <w:rPr>
                <w:rFonts w:ascii="Arial" w:hAnsi="Arial" w:cs="Arial"/>
                <w:sz w:val="24"/>
                <w:szCs w:val="24"/>
              </w:rPr>
            </w:pPr>
          </w:p>
          <w:p w:rsidR="00C15B4A" w:rsidRPr="00397C16" w:rsidRDefault="00C15B4A" w:rsidP="00F4627C">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2</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B06800" w:rsidRPr="00926E2F" w:rsidRDefault="00B06800" w:rsidP="00B06800">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AOCB</w:t>
            </w:r>
          </w:p>
          <w:p w:rsidR="00DF7964" w:rsidRDefault="00DF7964" w:rsidP="00E12824">
            <w:pPr>
              <w:rPr>
                <w:rFonts w:ascii="Arial" w:hAnsi="Arial" w:cs="Arial"/>
                <w:b/>
                <w:sz w:val="24"/>
                <w:szCs w:val="24"/>
              </w:rPr>
            </w:pPr>
          </w:p>
          <w:p w:rsidR="00DF7964" w:rsidRPr="00DF7964" w:rsidRDefault="00DF7964" w:rsidP="00E12824">
            <w:pPr>
              <w:rPr>
                <w:rFonts w:ascii="Arial" w:hAnsi="Arial" w:cs="Arial"/>
                <w:sz w:val="24"/>
                <w:szCs w:val="24"/>
              </w:rPr>
            </w:pPr>
            <w:r>
              <w:rPr>
                <w:rFonts w:ascii="Arial" w:hAnsi="Arial" w:cs="Arial"/>
                <w:sz w:val="24"/>
                <w:szCs w:val="24"/>
              </w:rPr>
              <w:t>ACC Mair</w:t>
            </w:r>
            <w:r w:rsidR="00570731">
              <w:rPr>
                <w:rFonts w:ascii="Arial" w:hAnsi="Arial" w:cs="Arial"/>
                <w:sz w:val="24"/>
                <w:szCs w:val="24"/>
              </w:rPr>
              <w:t xml:space="preserve">s presented an update in respect of the </w:t>
            </w:r>
            <w:r w:rsidR="00632D48">
              <w:rPr>
                <w:rFonts w:ascii="Arial" w:hAnsi="Arial" w:cs="Arial"/>
                <w:sz w:val="24"/>
                <w:szCs w:val="24"/>
              </w:rPr>
              <w:t xml:space="preserve">Local Policing </w:t>
            </w:r>
            <w:r w:rsidR="00570731">
              <w:rPr>
                <w:rFonts w:ascii="Arial" w:hAnsi="Arial" w:cs="Arial"/>
                <w:sz w:val="24"/>
                <w:szCs w:val="24"/>
              </w:rPr>
              <w:t>Programme r</w:t>
            </w:r>
            <w:r w:rsidR="00632D48">
              <w:rPr>
                <w:rFonts w:ascii="Arial" w:hAnsi="Arial" w:cs="Arial"/>
                <w:sz w:val="24"/>
                <w:szCs w:val="24"/>
              </w:rPr>
              <w:t>edesign. This was noted by Members.</w:t>
            </w:r>
          </w:p>
          <w:p w:rsidR="00C048A7" w:rsidRPr="00A51C66" w:rsidRDefault="00C048A7" w:rsidP="00754564">
            <w:pPr>
              <w:rPr>
                <w:rFonts w:ascii="Arial" w:hAnsi="Arial" w:cs="Arial"/>
                <w:sz w:val="24"/>
                <w:szCs w:val="24"/>
              </w:rPr>
            </w:pPr>
          </w:p>
        </w:tc>
        <w:tc>
          <w:tcPr>
            <w:tcW w:w="1984" w:type="dxa"/>
          </w:tcPr>
          <w:p w:rsidR="0068072F" w:rsidRDefault="0068072F" w:rsidP="00E12824">
            <w:pPr>
              <w:rPr>
                <w:rFonts w:ascii="Arial" w:hAnsi="Arial" w:cs="Arial"/>
                <w:b/>
                <w:sz w:val="24"/>
                <w:szCs w:val="24"/>
              </w:rPr>
            </w:pPr>
          </w:p>
          <w:p w:rsidR="0068072F" w:rsidRDefault="0068072F" w:rsidP="00E12824">
            <w:pPr>
              <w:rPr>
                <w:rFonts w:ascii="Arial" w:hAnsi="Arial" w:cs="Arial"/>
                <w:b/>
                <w:sz w:val="24"/>
                <w:szCs w:val="24"/>
              </w:rPr>
            </w:pPr>
          </w:p>
          <w:p w:rsidR="00E12824" w:rsidRDefault="00632D48" w:rsidP="00E12824">
            <w:pPr>
              <w:rPr>
                <w:rFonts w:ascii="Arial" w:hAnsi="Arial" w:cs="Arial"/>
                <w:b/>
                <w:sz w:val="24"/>
                <w:szCs w:val="24"/>
              </w:rPr>
            </w:pPr>
            <w:r>
              <w:rPr>
                <w:rFonts w:ascii="Arial" w:hAnsi="Arial" w:cs="Arial"/>
                <w:b/>
                <w:sz w:val="24"/>
                <w:szCs w:val="24"/>
              </w:rPr>
              <w:t>Noted</w:t>
            </w: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FF136C"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3</w:t>
            </w:r>
            <w:r w:rsidR="00E12824">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68072F" w:rsidRPr="0068072F" w:rsidRDefault="0068072F" w:rsidP="00E12824">
            <w:pPr>
              <w:rPr>
                <w:rFonts w:ascii="Arial" w:hAnsi="Arial" w:cs="Arial"/>
                <w:sz w:val="24"/>
                <w:szCs w:val="24"/>
              </w:rPr>
            </w:pPr>
          </w:p>
          <w:p w:rsidR="0068072F" w:rsidRPr="0068072F" w:rsidRDefault="0068072F" w:rsidP="00E12824">
            <w:pPr>
              <w:rPr>
                <w:rFonts w:ascii="Arial" w:hAnsi="Arial" w:cs="Arial"/>
                <w:sz w:val="24"/>
                <w:szCs w:val="24"/>
              </w:rPr>
            </w:pPr>
            <w:r w:rsidRPr="0068072F">
              <w:rPr>
                <w:rFonts w:ascii="Arial" w:hAnsi="Arial" w:cs="Arial"/>
                <w:sz w:val="24"/>
                <w:szCs w:val="24"/>
              </w:rPr>
              <w:t>One action generated at Item 4.1</w:t>
            </w:r>
          </w:p>
          <w:p w:rsidR="00CC27CF" w:rsidRPr="000F6695" w:rsidRDefault="00CC27CF" w:rsidP="0075456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4552C1">
              <w:rPr>
                <w:rFonts w:ascii="Arial" w:hAnsi="Arial" w:cs="Arial"/>
                <w:sz w:val="24"/>
                <w:szCs w:val="24"/>
              </w:rPr>
              <w:t>1</w:t>
            </w:r>
            <w:r w:rsidR="00570731">
              <w:rPr>
                <w:rFonts w:ascii="Arial" w:hAnsi="Arial" w:cs="Arial"/>
                <w:sz w:val="24"/>
                <w:szCs w:val="24"/>
              </w:rPr>
              <w:t>0</w:t>
            </w:r>
            <w:r w:rsidR="00F4627C">
              <w:rPr>
                <w:rFonts w:ascii="Arial" w:hAnsi="Arial" w:cs="Arial"/>
                <w:sz w:val="24"/>
                <w:szCs w:val="24"/>
              </w:rPr>
              <w:t xml:space="preserve"> </w:t>
            </w:r>
            <w:r w:rsidR="004552C1">
              <w:rPr>
                <w:rFonts w:ascii="Arial" w:hAnsi="Arial" w:cs="Arial"/>
                <w:sz w:val="24"/>
                <w:szCs w:val="24"/>
              </w:rPr>
              <w:t>March 2021</w:t>
            </w:r>
            <w:r>
              <w:rPr>
                <w:rFonts w:ascii="Arial" w:hAnsi="Arial" w:cs="Arial"/>
                <w:sz w:val="24"/>
                <w:szCs w:val="24"/>
              </w:rPr>
              <w:t xml:space="preserve">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p w:rsidR="00570731" w:rsidRPr="00DD0C27" w:rsidRDefault="00570731" w:rsidP="00FF136C">
            <w:pPr>
              <w:autoSpaceDE w:val="0"/>
              <w:autoSpaceDN w:val="0"/>
              <w:adjustRightInd w:val="0"/>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470" w:rsidRDefault="00FD2470" w:rsidP="007B25B0">
      <w:pPr>
        <w:spacing w:after="0" w:line="240" w:lineRule="auto"/>
      </w:pPr>
      <w:r>
        <w:separator/>
      </w:r>
    </w:p>
  </w:endnote>
  <w:endnote w:type="continuationSeparator" w:id="0">
    <w:p w:rsidR="00FD2470" w:rsidRDefault="00FD2470"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9033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pPr>
      <w:pStyle w:val="Footer"/>
    </w:pPr>
  </w:p>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9033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Pr="003B2421" w:rsidRDefault="00FD2470"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FD2470" w:rsidRDefault="00FD2470">
    <w:pPr>
      <w:pStyle w:val="Footer"/>
    </w:pPr>
  </w:p>
  <w:p w:rsidR="00FD2470" w:rsidRDefault="00FD2470"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90334">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470" w:rsidRDefault="00FD2470" w:rsidP="007B25B0">
      <w:pPr>
        <w:spacing w:after="0" w:line="240" w:lineRule="auto"/>
      </w:pPr>
      <w:r>
        <w:separator/>
      </w:r>
    </w:p>
  </w:footnote>
  <w:footnote w:type="continuationSeparator" w:id="0">
    <w:p w:rsidR="00FD2470" w:rsidRDefault="00FD2470"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9033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D2470" w:rsidRDefault="00FD2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F90334">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D2470" w:rsidRDefault="00FD2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70" w:rsidRDefault="00FD2470"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F90334" w:rsidRPr="00F90334">
      <w:rPr>
        <w:rFonts w:ascii="Times New Roman" w:hAnsi="Times New Roman" w:cs="Times New Roman"/>
        <w:b/>
        <w:color w:val="FF0000"/>
        <w:sz w:val="24"/>
        <w:szCs w:val="28"/>
      </w:rPr>
      <w:t>OFFICIAL</w:t>
    </w:r>
    <w:r>
      <w:rPr>
        <w:b/>
        <w:color w:val="FF0000"/>
        <w:sz w:val="28"/>
        <w:szCs w:val="28"/>
      </w:rPr>
      <w:fldChar w:fldCharType="end"/>
    </w:r>
  </w:p>
  <w:p w:rsidR="00FD2470" w:rsidRDefault="00FD2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4"/>
  </w:num>
  <w:num w:numId="6">
    <w:abstractNumId w:val="8"/>
  </w:num>
  <w:num w:numId="7">
    <w:abstractNumId w:val="11"/>
  </w:num>
  <w:num w:numId="8">
    <w:abstractNumId w:val="23"/>
  </w:num>
  <w:num w:numId="9">
    <w:abstractNumId w:val="0"/>
  </w:num>
  <w:num w:numId="10">
    <w:abstractNumId w:val="9"/>
  </w:num>
  <w:num w:numId="11">
    <w:abstractNumId w:val="5"/>
  </w:num>
  <w:num w:numId="12">
    <w:abstractNumId w:val="15"/>
  </w:num>
  <w:num w:numId="13">
    <w:abstractNumId w:val="21"/>
  </w:num>
  <w:num w:numId="14">
    <w:abstractNumId w:val="18"/>
  </w:num>
  <w:num w:numId="15">
    <w:abstractNumId w:val="22"/>
  </w:num>
  <w:num w:numId="16">
    <w:abstractNumId w:val="17"/>
  </w:num>
  <w:num w:numId="17">
    <w:abstractNumId w:val="19"/>
  </w:num>
  <w:num w:numId="18">
    <w:abstractNumId w:val="2"/>
  </w:num>
  <w:num w:numId="19">
    <w:abstractNumId w:val="25"/>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1C74"/>
    <w:rsid w:val="00025EE5"/>
    <w:rsid w:val="00027AF5"/>
    <w:rsid w:val="00033F06"/>
    <w:rsid w:val="0004099A"/>
    <w:rsid w:val="00045250"/>
    <w:rsid w:val="0004597A"/>
    <w:rsid w:val="00046E95"/>
    <w:rsid w:val="0004779A"/>
    <w:rsid w:val="0005016A"/>
    <w:rsid w:val="00050D86"/>
    <w:rsid w:val="00052157"/>
    <w:rsid w:val="000522B0"/>
    <w:rsid w:val="00053CE9"/>
    <w:rsid w:val="00060361"/>
    <w:rsid w:val="00060DF2"/>
    <w:rsid w:val="00061C88"/>
    <w:rsid w:val="00061DEC"/>
    <w:rsid w:val="0006410E"/>
    <w:rsid w:val="00066275"/>
    <w:rsid w:val="00084EF1"/>
    <w:rsid w:val="00085E1C"/>
    <w:rsid w:val="00086506"/>
    <w:rsid w:val="0008709D"/>
    <w:rsid w:val="000907C0"/>
    <w:rsid w:val="000926AD"/>
    <w:rsid w:val="00093E60"/>
    <w:rsid w:val="00094839"/>
    <w:rsid w:val="00095295"/>
    <w:rsid w:val="000963FC"/>
    <w:rsid w:val="000A062B"/>
    <w:rsid w:val="000A1538"/>
    <w:rsid w:val="000A424C"/>
    <w:rsid w:val="000B25F3"/>
    <w:rsid w:val="000B403D"/>
    <w:rsid w:val="000B4991"/>
    <w:rsid w:val="000B4E6E"/>
    <w:rsid w:val="000B68AE"/>
    <w:rsid w:val="000C0638"/>
    <w:rsid w:val="000C094A"/>
    <w:rsid w:val="000C2B91"/>
    <w:rsid w:val="000C59F2"/>
    <w:rsid w:val="000C5D08"/>
    <w:rsid w:val="000C5DEB"/>
    <w:rsid w:val="000C7037"/>
    <w:rsid w:val="000D3440"/>
    <w:rsid w:val="000D7107"/>
    <w:rsid w:val="000D7501"/>
    <w:rsid w:val="000D76F7"/>
    <w:rsid w:val="000E3C31"/>
    <w:rsid w:val="000E3E8E"/>
    <w:rsid w:val="000E65E3"/>
    <w:rsid w:val="000F44EB"/>
    <w:rsid w:val="000F582E"/>
    <w:rsid w:val="000F6695"/>
    <w:rsid w:val="000F78F6"/>
    <w:rsid w:val="00101268"/>
    <w:rsid w:val="00101F3C"/>
    <w:rsid w:val="00105A82"/>
    <w:rsid w:val="0011156D"/>
    <w:rsid w:val="001133D8"/>
    <w:rsid w:val="00113655"/>
    <w:rsid w:val="0011488D"/>
    <w:rsid w:val="00115597"/>
    <w:rsid w:val="00116A62"/>
    <w:rsid w:val="00117B83"/>
    <w:rsid w:val="00117EAC"/>
    <w:rsid w:val="001202BD"/>
    <w:rsid w:val="0012418E"/>
    <w:rsid w:val="00130699"/>
    <w:rsid w:val="0013481B"/>
    <w:rsid w:val="0013576C"/>
    <w:rsid w:val="00136702"/>
    <w:rsid w:val="001368EA"/>
    <w:rsid w:val="00140B36"/>
    <w:rsid w:val="00141297"/>
    <w:rsid w:val="00145722"/>
    <w:rsid w:val="00152B8D"/>
    <w:rsid w:val="001530B6"/>
    <w:rsid w:val="0015361F"/>
    <w:rsid w:val="0015389C"/>
    <w:rsid w:val="001573D9"/>
    <w:rsid w:val="00157706"/>
    <w:rsid w:val="00157AEF"/>
    <w:rsid w:val="001612F2"/>
    <w:rsid w:val="0016183D"/>
    <w:rsid w:val="00161DD4"/>
    <w:rsid w:val="00165781"/>
    <w:rsid w:val="00172A44"/>
    <w:rsid w:val="00173E14"/>
    <w:rsid w:val="00174342"/>
    <w:rsid w:val="001752F7"/>
    <w:rsid w:val="001832E3"/>
    <w:rsid w:val="00183539"/>
    <w:rsid w:val="00186E9E"/>
    <w:rsid w:val="0019172B"/>
    <w:rsid w:val="001926E6"/>
    <w:rsid w:val="001954DD"/>
    <w:rsid w:val="00195F00"/>
    <w:rsid w:val="001A212A"/>
    <w:rsid w:val="001A21FE"/>
    <w:rsid w:val="001A675A"/>
    <w:rsid w:val="001B28AD"/>
    <w:rsid w:val="001B466F"/>
    <w:rsid w:val="001C2186"/>
    <w:rsid w:val="001C5C4B"/>
    <w:rsid w:val="001C6AA8"/>
    <w:rsid w:val="001D06A1"/>
    <w:rsid w:val="001D1034"/>
    <w:rsid w:val="001D17AC"/>
    <w:rsid w:val="001D1981"/>
    <w:rsid w:val="001D2546"/>
    <w:rsid w:val="001D3B43"/>
    <w:rsid w:val="001D6610"/>
    <w:rsid w:val="001E6643"/>
    <w:rsid w:val="001F0D79"/>
    <w:rsid w:val="001F2A53"/>
    <w:rsid w:val="001F3CCB"/>
    <w:rsid w:val="001F45C4"/>
    <w:rsid w:val="001F4D7A"/>
    <w:rsid w:val="001F51E6"/>
    <w:rsid w:val="00201303"/>
    <w:rsid w:val="002042F0"/>
    <w:rsid w:val="00204759"/>
    <w:rsid w:val="002048D5"/>
    <w:rsid w:val="00210AC9"/>
    <w:rsid w:val="002123BB"/>
    <w:rsid w:val="00215377"/>
    <w:rsid w:val="00215A65"/>
    <w:rsid w:val="00215FF7"/>
    <w:rsid w:val="00216051"/>
    <w:rsid w:val="00220D48"/>
    <w:rsid w:val="00223456"/>
    <w:rsid w:val="00226481"/>
    <w:rsid w:val="00226C7E"/>
    <w:rsid w:val="00230F9C"/>
    <w:rsid w:val="00234815"/>
    <w:rsid w:val="00240006"/>
    <w:rsid w:val="00240C4D"/>
    <w:rsid w:val="00242493"/>
    <w:rsid w:val="002428D4"/>
    <w:rsid w:val="0024483A"/>
    <w:rsid w:val="00244E43"/>
    <w:rsid w:val="00246859"/>
    <w:rsid w:val="0024782F"/>
    <w:rsid w:val="002549A0"/>
    <w:rsid w:val="0025648C"/>
    <w:rsid w:val="0025733C"/>
    <w:rsid w:val="0026513B"/>
    <w:rsid w:val="0026755A"/>
    <w:rsid w:val="00270466"/>
    <w:rsid w:val="00270EE9"/>
    <w:rsid w:val="002719D1"/>
    <w:rsid w:val="002727DB"/>
    <w:rsid w:val="00273963"/>
    <w:rsid w:val="00275B6D"/>
    <w:rsid w:val="002827B3"/>
    <w:rsid w:val="002858F0"/>
    <w:rsid w:val="0028665F"/>
    <w:rsid w:val="002909FC"/>
    <w:rsid w:val="002954A9"/>
    <w:rsid w:val="00295963"/>
    <w:rsid w:val="002A0038"/>
    <w:rsid w:val="002A5CBD"/>
    <w:rsid w:val="002A7D2C"/>
    <w:rsid w:val="002B1277"/>
    <w:rsid w:val="002B3C64"/>
    <w:rsid w:val="002B3EE8"/>
    <w:rsid w:val="002B4A86"/>
    <w:rsid w:val="002B79AF"/>
    <w:rsid w:val="002C21AB"/>
    <w:rsid w:val="002C3074"/>
    <w:rsid w:val="002D2C90"/>
    <w:rsid w:val="002D5058"/>
    <w:rsid w:val="002D6BC9"/>
    <w:rsid w:val="002D7254"/>
    <w:rsid w:val="002D75FD"/>
    <w:rsid w:val="002D7AF4"/>
    <w:rsid w:val="002E0F97"/>
    <w:rsid w:val="002E5BB2"/>
    <w:rsid w:val="002E5D3F"/>
    <w:rsid w:val="0030247D"/>
    <w:rsid w:val="00306018"/>
    <w:rsid w:val="00306172"/>
    <w:rsid w:val="00306BAB"/>
    <w:rsid w:val="00306F76"/>
    <w:rsid w:val="00310E4E"/>
    <w:rsid w:val="0031236E"/>
    <w:rsid w:val="00316666"/>
    <w:rsid w:val="00320358"/>
    <w:rsid w:val="00324EC2"/>
    <w:rsid w:val="00326D60"/>
    <w:rsid w:val="00327ABF"/>
    <w:rsid w:val="00327F70"/>
    <w:rsid w:val="00332AEA"/>
    <w:rsid w:val="00333F05"/>
    <w:rsid w:val="00335BEA"/>
    <w:rsid w:val="0034091C"/>
    <w:rsid w:val="00342FF2"/>
    <w:rsid w:val="00351B9E"/>
    <w:rsid w:val="00352A5A"/>
    <w:rsid w:val="00354B9B"/>
    <w:rsid w:val="003560FD"/>
    <w:rsid w:val="00357708"/>
    <w:rsid w:val="0036219C"/>
    <w:rsid w:val="00362A4F"/>
    <w:rsid w:val="0036493E"/>
    <w:rsid w:val="003726DF"/>
    <w:rsid w:val="00375E07"/>
    <w:rsid w:val="00380634"/>
    <w:rsid w:val="00381303"/>
    <w:rsid w:val="00381E2F"/>
    <w:rsid w:val="00383156"/>
    <w:rsid w:val="0039129C"/>
    <w:rsid w:val="00391E76"/>
    <w:rsid w:val="0039277E"/>
    <w:rsid w:val="00393D76"/>
    <w:rsid w:val="00395C95"/>
    <w:rsid w:val="00397C16"/>
    <w:rsid w:val="003A2D32"/>
    <w:rsid w:val="003A4150"/>
    <w:rsid w:val="003A68F0"/>
    <w:rsid w:val="003B2C9D"/>
    <w:rsid w:val="003B6D4E"/>
    <w:rsid w:val="003C0B03"/>
    <w:rsid w:val="003C11D6"/>
    <w:rsid w:val="003C2B71"/>
    <w:rsid w:val="003C5B9E"/>
    <w:rsid w:val="003D26D9"/>
    <w:rsid w:val="003D2E76"/>
    <w:rsid w:val="003D71E1"/>
    <w:rsid w:val="003E085F"/>
    <w:rsid w:val="003E0BA4"/>
    <w:rsid w:val="003E5F59"/>
    <w:rsid w:val="003E60F4"/>
    <w:rsid w:val="003E72E7"/>
    <w:rsid w:val="003F26CE"/>
    <w:rsid w:val="00401EED"/>
    <w:rsid w:val="00404A02"/>
    <w:rsid w:val="00406EE0"/>
    <w:rsid w:val="00411AED"/>
    <w:rsid w:val="00413F4E"/>
    <w:rsid w:val="004142FD"/>
    <w:rsid w:val="00414BA1"/>
    <w:rsid w:val="00417363"/>
    <w:rsid w:val="0042780A"/>
    <w:rsid w:val="0043115F"/>
    <w:rsid w:val="00431214"/>
    <w:rsid w:val="00434A60"/>
    <w:rsid w:val="00434BA4"/>
    <w:rsid w:val="00435501"/>
    <w:rsid w:val="004372DA"/>
    <w:rsid w:val="00442687"/>
    <w:rsid w:val="0044392C"/>
    <w:rsid w:val="0044601A"/>
    <w:rsid w:val="004463AA"/>
    <w:rsid w:val="00447C54"/>
    <w:rsid w:val="0045093F"/>
    <w:rsid w:val="0045228F"/>
    <w:rsid w:val="004552C1"/>
    <w:rsid w:val="00461349"/>
    <w:rsid w:val="004628CA"/>
    <w:rsid w:val="00465716"/>
    <w:rsid w:val="00467E5C"/>
    <w:rsid w:val="00471CE7"/>
    <w:rsid w:val="00471F7C"/>
    <w:rsid w:val="004722B7"/>
    <w:rsid w:val="00473E7B"/>
    <w:rsid w:val="00475CDA"/>
    <w:rsid w:val="00476D75"/>
    <w:rsid w:val="00480CDB"/>
    <w:rsid w:val="00482AB3"/>
    <w:rsid w:val="00484AEB"/>
    <w:rsid w:val="00484D35"/>
    <w:rsid w:val="0049053A"/>
    <w:rsid w:val="00492AB6"/>
    <w:rsid w:val="004949A6"/>
    <w:rsid w:val="00497422"/>
    <w:rsid w:val="004A0745"/>
    <w:rsid w:val="004A32A9"/>
    <w:rsid w:val="004B391A"/>
    <w:rsid w:val="004C32CC"/>
    <w:rsid w:val="004C4D8A"/>
    <w:rsid w:val="004C4F9E"/>
    <w:rsid w:val="004C539D"/>
    <w:rsid w:val="004D2612"/>
    <w:rsid w:val="004D5CB6"/>
    <w:rsid w:val="004D5DBF"/>
    <w:rsid w:val="004D65B3"/>
    <w:rsid w:val="004D67B2"/>
    <w:rsid w:val="004E0D0A"/>
    <w:rsid w:val="004E37AB"/>
    <w:rsid w:val="004E551F"/>
    <w:rsid w:val="004E740B"/>
    <w:rsid w:val="004F0996"/>
    <w:rsid w:val="004F23B5"/>
    <w:rsid w:val="004F5D1D"/>
    <w:rsid w:val="004F7A0A"/>
    <w:rsid w:val="00500F49"/>
    <w:rsid w:val="00503631"/>
    <w:rsid w:val="0050383E"/>
    <w:rsid w:val="005062BA"/>
    <w:rsid w:val="00510D26"/>
    <w:rsid w:val="00515DAB"/>
    <w:rsid w:val="00517A84"/>
    <w:rsid w:val="005235E0"/>
    <w:rsid w:val="0052459E"/>
    <w:rsid w:val="00524BD7"/>
    <w:rsid w:val="00525529"/>
    <w:rsid w:val="005329B7"/>
    <w:rsid w:val="00536F7E"/>
    <w:rsid w:val="00540088"/>
    <w:rsid w:val="00540B37"/>
    <w:rsid w:val="00542E44"/>
    <w:rsid w:val="00543F1F"/>
    <w:rsid w:val="00546620"/>
    <w:rsid w:val="005469E0"/>
    <w:rsid w:val="00550F29"/>
    <w:rsid w:val="00554CA3"/>
    <w:rsid w:val="00565C1D"/>
    <w:rsid w:val="00566087"/>
    <w:rsid w:val="00567A37"/>
    <w:rsid w:val="00570731"/>
    <w:rsid w:val="00571A4E"/>
    <w:rsid w:val="00571BB9"/>
    <w:rsid w:val="00572AA5"/>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448E"/>
    <w:rsid w:val="005B45C1"/>
    <w:rsid w:val="005B4944"/>
    <w:rsid w:val="005C0BA0"/>
    <w:rsid w:val="005C58FD"/>
    <w:rsid w:val="005C630F"/>
    <w:rsid w:val="005C6B8B"/>
    <w:rsid w:val="005C7488"/>
    <w:rsid w:val="005D15ED"/>
    <w:rsid w:val="005D39D0"/>
    <w:rsid w:val="005F0F84"/>
    <w:rsid w:val="0060024A"/>
    <w:rsid w:val="006032EC"/>
    <w:rsid w:val="00604702"/>
    <w:rsid w:val="00606FCA"/>
    <w:rsid w:val="00613125"/>
    <w:rsid w:val="006132D0"/>
    <w:rsid w:val="00614473"/>
    <w:rsid w:val="00614780"/>
    <w:rsid w:val="00617D2F"/>
    <w:rsid w:val="00621518"/>
    <w:rsid w:val="00623B03"/>
    <w:rsid w:val="00624DE2"/>
    <w:rsid w:val="00627BE4"/>
    <w:rsid w:val="00631A57"/>
    <w:rsid w:val="00632D48"/>
    <w:rsid w:val="00633E81"/>
    <w:rsid w:val="00634947"/>
    <w:rsid w:val="00635585"/>
    <w:rsid w:val="0063560C"/>
    <w:rsid w:val="006369E3"/>
    <w:rsid w:val="00640C8E"/>
    <w:rsid w:val="00641E0D"/>
    <w:rsid w:val="00642C71"/>
    <w:rsid w:val="00644372"/>
    <w:rsid w:val="00647A90"/>
    <w:rsid w:val="00653209"/>
    <w:rsid w:val="006538F7"/>
    <w:rsid w:val="00660905"/>
    <w:rsid w:val="006629D6"/>
    <w:rsid w:val="00664B25"/>
    <w:rsid w:val="00670F4B"/>
    <w:rsid w:val="00673C01"/>
    <w:rsid w:val="00673F58"/>
    <w:rsid w:val="006741F4"/>
    <w:rsid w:val="00676BD7"/>
    <w:rsid w:val="0068072F"/>
    <w:rsid w:val="006812C2"/>
    <w:rsid w:val="006817ED"/>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1E63"/>
    <w:rsid w:val="006C4723"/>
    <w:rsid w:val="006D2D37"/>
    <w:rsid w:val="006F1132"/>
    <w:rsid w:val="006F4C43"/>
    <w:rsid w:val="006F66C5"/>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3E81"/>
    <w:rsid w:val="007447B9"/>
    <w:rsid w:val="00745887"/>
    <w:rsid w:val="007472E3"/>
    <w:rsid w:val="00750010"/>
    <w:rsid w:val="007522DD"/>
    <w:rsid w:val="00752400"/>
    <w:rsid w:val="00754564"/>
    <w:rsid w:val="00754EF5"/>
    <w:rsid w:val="007561FD"/>
    <w:rsid w:val="00763BA2"/>
    <w:rsid w:val="00765CAE"/>
    <w:rsid w:val="00766D2B"/>
    <w:rsid w:val="00767B06"/>
    <w:rsid w:val="00770831"/>
    <w:rsid w:val="00770CAC"/>
    <w:rsid w:val="00772554"/>
    <w:rsid w:val="0077594E"/>
    <w:rsid w:val="00775AF6"/>
    <w:rsid w:val="00775CE2"/>
    <w:rsid w:val="00775D66"/>
    <w:rsid w:val="00777A3C"/>
    <w:rsid w:val="00781AD0"/>
    <w:rsid w:val="00781F65"/>
    <w:rsid w:val="00782350"/>
    <w:rsid w:val="00783203"/>
    <w:rsid w:val="00783B19"/>
    <w:rsid w:val="00783B9D"/>
    <w:rsid w:val="007845A9"/>
    <w:rsid w:val="007860E8"/>
    <w:rsid w:val="00786D89"/>
    <w:rsid w:val="00786FE4"/>
    <w:rsid w:val="00787B5F"/>
    <w:rsid w:val="007920DC"/>
    <w:rsid w:val="007924A7"/>
    <w:rsid w:val="00794638"/>
    <w:rsid w:val="007A0FDA"/>
    <w:rsid w:val="007A13E8"/>
    <w:rsid w:val="007A2EA6"/>
    <w:rsid w:val="007A5C51"/>
    <w:rsid w:val="007A70A3"/>
    <w:rsid w:val="007A7342"/>
    <w:rsid w:val="007A7C21"/>
    <w:rsid w:val="007B16DC"/>
    <w:rsid w:val="007B25B0"/>
    <w:rsid w:val="007B5D42"/>
    <w:rsid w:val="007B75A5"/>
    <w:rsid w:val="007C3185"/>
    <w:rsid w:val="007C3463"/>
    <w:rsid w:val="007C52C2"/>
    <w:rsid w:val="007C6CCA"/>
    <w:rsid w:val="007C79F0"/>
    <w:rsid w:val="007D4120"/>
    <w:rsid w:val="007D4D67"/>
    <w:rsid w:val="007D70C6"/>
    <w:rsid w:val="007E180F"/>
    <w:rsid w:val="007E302A"/>
    <w:rsid w:val="007E60A7"/>
    <w:rsid w:val="007E6463"/>
    <w:rsid w:val="007F014B"/>
    <w:rsid w:val="007F11C0"/>
    <w:rsid w:val="007F4C91"/>
    <w:rsid w:val="007F50BF"/>
    <w:rsid w:val="007F6F00"/>
    <w:rsid w:val="007F7B8A"/>
    <w:rsid w:val="00802F10"/>
    <w:rsid w:val="00803E89"/>
    <w:rsid w:val="00804DF6"/>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5495D"/>
    <w:rsid w:val="008608A7"/>
    <w:rsid w:val="008634F3"/>
    <w:rsid w:val="00863B3C"/>
    <w:rsid w:val="00866F68"/>
    <w:rsid w:val="00866F9B"/>
    <w:rsid w:val="00872DDE"/>
    <w:rsid w:val="008740BA"/>
    <w:rsid w:val="00880E31"/>
    <w:rsid w:val="00882ABE"/>
    <w:rsid w:val="0088556D"/>
    <w:rsid w:val="00886938"/>
    <w:rsid w:val="00897B0B"/>
    <w:rsid w:val="008A5855"/>
    <w:rsid w:val="008A5B09"/>
    <w:rsid w:val="008B38E0"/>
    <w:rsid w:val="008B4A1A"/>
    <w:rsid w:val="008B6A5A"/>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337"/>
    <w:rsid w:val="008F5629"/>
    <w:rsid w:val="008F7663"/>
    <w:rsid w:val="00900935"/>
    <w:rsid w:val="00912337"/>
    <w:rsid w:val="009145BF"/>
    <w:rsid w:val="00916876"/>
    <w:rsid w:val="00916BF8"/>
    <w:rsid w:val="009178EB"/>
    <w:rsid w:val="00921617"/>
    <w:rsid w:val="00926E2F"/>
    <w:rsid w:val="009333E2"/>
    <w:rsid w:val="009344B9"/>
    <w:rsid w:val="0093616E"/>
    <w:rsid w:val="00936675"/>
    <w:rsid w:val="009433D0"/>
    <w:rsid w:val="0094359B"/>
    <w:rsid w:val="00945076"/>
    <w:rsid w:val="0094568F"/>
    <w:rsid w:val="00945ABF"/>
    <w:rsid w:val="00950E13"/>
    <w:rsid w:val="00952599"/>
    <w:rsid w:val="0095339D"/>
    <w:rsid w:val="00953456"/>
    <w:rsid w:val="00954731"/>
    <w:rsid w:val="00961343"/>
    <w:rsid w:val="0096301D"/>
    <w:rsid w:val="009673EE"/>
    <w:rsid w:val="009710E0"/>
    <w:rsid w:val="00972299"/>
    <w:rsid w:val="0097230A"/>
    <w:rsid w:val="00972388"/>
    <w:rsid w:val="009739F7"/>
    <w:rsid w:val="00974D85"/>
    <w:rsid w:val="009847D7"/>
    <w:rsid w:val="00985F3B"/>
    <w:rsid w:val="00986C3C"/>
    <w:rsid w:val="00986F11"/>
    <w:rsid w:val="00990930"/>
    <w:rsid w:val="0099095C"/>
    <w:rsid w:val="00992B34"/>
    <w:rsid w:val="009941F4"/>
    <w:rsid w:val="009A66F6"/>
    <w:rsid w:val="009A6D80"/>
    <w:rsid w:val="009B0318"/>
    <w:rsid w:val="009B24C2"/>
    <w:rsid w:val="009B261F"/>
    <w:rsid w:val="009B3774"/>
    <w:rsid w:val="009B5A77"/>
    <w:rsid w:val="009B5F85"/>
    <w:rsid w:val="009C5928"/>
    <w:rsid w:val="009C6337"/>
    <w:rsid w:val="009D0540"/>
    <w:rsid w:val="009D25F0"/>
    <w:rsid w:val="009D76E3"/>
    <w:rsid w:val="009E346D"/>
    <w:rsid w:val="009E727B"/>
    <w:rsid w:val="009F2302"/>
    <w:rsid w:val="009F4C88"/>
    <w:rsid w:val="009F5CEC"/>
    <w:rsid w:val="009F60B0"/>
    <w:rsid w:val="009F770D"/>
    <w:rsid w:val="00A04FB8"/>
    <w:rsid w:val="00A05093"/>
    <w:rsid w:val="00A05D32"/>
    <w:rsid w:val="00A0664A"/>
    <w:rsid w:val="00A07A99"/>
    <w:rsid w:val="00A1091B"/>
    <w:rsid w:val="00A11494"/>
    <w:rsid w:val="00A1267D"/>
    <w:rsid w:val="00A17C58"/>
    <w:rsid w:val="00A22C5F"/>
    <w:rsid w:val="00A2412A"/>
    <w:rsid w:val="00A249BC"/>
    <w:rsid w:val="00A249EB"/>
    <w:rsid w:val="00A277B9"/>
    <w:rsid w:val="00A3171A"/>
    <w:rsid w:val="00A33231"/>
    <w:rsid w:val="00A335CF"/>
    <w:rsid w:val="00A359CF"/>
    <w:rsid w:val="00A36234"/>
    <w:rsid w:val="00A36F0D"/>
    <w:rsid w:val="00A4077C"/>
    <w:rsid w:val="00A421B3"/>
    <w:rsid w:val="00A452B9"/>
    <w:rsid w:val="00A47D12"/>
    <w:rsid w:val="00A50768"/>
    <w:rsid w:val="00A51C66"/>
    <w:rsid w:val="00A54F26"/>
    <w:rsid w:val="00A55CD6"/>
    <w:rsid w:val="00A57280"/>
    <w:rsid w:val="00A6216D"/>
    <w:rsid w:val="00A63192"/>
    <w:rsid w:val="00A6705A"/>
    <w:rsid w:val="00A67402"/>
    <w:rsid w:val="00A71202"/>
    <w:rsid w:val="00A72B43"/>
    <w:rsid w:val="00A72C97"/>
    <w:rsid w:val="00A7600C"/>
    <w:rsid w:val="00A766C1"/>
    <w:rsid w:val="00A81E99"/>
    <w:rsid w:val="00A865C5"/>
    <w:rsid w:val="00A87402"/>
    <w:rsid w:val="00A9110E"/>
    <w:rsid w:val="00A92922"/>
    <w:rsid w:val="00A9407D"/>
    <w:rsid w:val="00A94156"/>
    <w:rsid w:val="00A94A30"/>
    <w:rsid w:val="00A95444"/>
    <w:rsid w:val="00A97C45"/>
    <w:rsid w:val="00AA2C34"/>
    <w:rsid w:val="00AA365F"/>
    <w:rsid w:val="00AA4A91"/>
    <w:rsid w:val="00AA623C"/>
    <w:rsid w:val="00AA6C33"/>
    <w:rsid w:val="00AA78D6"/>
    <w:rsid w:val="00AB351F"/>
    <w:rsid w:val="00AB49FD"/>
    <w:rsid w:val="00AB5053"/>
    <w:rsid w:val="00AC1DAA"/>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35B3"/>
    <w:rsid w:val="00B246B1"/>
    <w:rsid w:val="00B30C28"/>
    <w:rsid w:val="00B320AC"/>
    <w:rsid w:val="00B32E58"/>
    <w:rsid w:val="00B33863"/>
    <w:rsid w:val="00B34359"/>
    <w:rsid w:val="00B34B56"/>
    <w:rsid w:val="00B354FF"/>
    <w:rsid w:val="00B36160"/>
    <w:rsid w:val="00B36E3D"/>
    <w:rsid w:val="00B40D0E"/>
    <w:rsid w:val="00B4227D"/>
    <w:rsid w:val="00B42966"/>
    <w:rsid w:val="00B445C1"/>
    <w:rsid w:val="00B54FA5"/>
    <w:rsid w:val="00B55CC4"/>
    <w:rsid w:val="00B644B8"/>
    <w:rsid w:val="00B64FA0"/>
    <w:rsid w:val="00B65D7E"/>
    <w:rsid w:val="00B67D04"/>
    <w:rsid w:val="00B7026C"/>
    <w:rsid w:val="00B708D7"/>
    <w:rsid w:val="00B71F60"/>
    <w:rsid w:val="00B72B6C"/>
    <w:rsid w:val="00B74C27"/>
    <w:rsid w:val="00B75B78"/>
    <w:rsid w:val="00B77352"/>
    <w:rsid w:val="00B773FE"/>
    <w:rsid w:val="00B814E4"/>
    <w:rsid w:val="00B817A9"/>
    <w:rsid w:val="00B81D90"/>
    <w:rsid w:val="00B81EA5"/>
    <w:rsid w:val="00B83780"/>
    <w:rsid w:val="00B85248"/>
    <w:rsid w:val="00B852C5"/>
    <w:rsid w:val="00B91454"/>
    <w:rsid w:val="00B91584"/>
    <w:rsid w:val="00B92784"/>
    <w:rsid w:val="00B95712"/>
    <w:rsid w:val="00BA0034"/>
    <w:rsid w:val="00BA2FB5"/>
    <w:rsid w:val="00BA39F1"/>
    <w:rsid w:val="00BA5A05"/>
    <w:rsid w:val="00BA7120"/>
    <w:rsid w:val="00BB3AC9"/>
    <w:rsid w:val="00BB60FD"/>
    <w:rsid w:val="00BC1259"/>
    <w:rsid w:val="00BC1917"/>
    <w:rsid w:val="00BC3854"/>
    <w:rsid w:val="00BC3E6E"/>
    <w:rsid w:val="00BC59BD"/>
    <w:rsid w:val="00BC612E"/>
    <w:rsid w:val="00BC69A3"/>
    <w:rsid w:val="00BD06EE"/>
    <w:rsid w:val="00BD1960"/>
    <w:rsid w:val="00BD2539"/>
    <w:rsid w:val="00BD5014"/>
    <w:rsid w:val="00BE4C26"/>
    <w:rsid w:val="00BE71A9"/>
    <w:rsid w:val="00BE7471"/>
    <w:rsid w:val="00BF1C6F"/>
    <w:rsid w:val="00BF1E41"/>
    <w:rsid w:val="00BF4385"/>
    <w:rsid w:val="00C00804"/>
    <w:rsid w:val="00C00B7E"/>
    <w:rsid w:val="00C0217D"/>
    <w:rsid w:val="00C03575"/>
    <w:rsid w:val="00C048A7"/>
    <w:rsid w:val="00C05625"/>
    <w:rsid w:val="00C07B85"/>
    <w:rsid w:val="00C1063F"/>
    <w:rsid w:val="00C129B7"/>
    <w:rsid w:val="00C13156"/>
    <w:rsid w:val="00C13ACF"/>
    <w:rsid w:val="00C15B4A"/>
    <w:rsid w:val="00C16714"/>
    <w:rsid w:val="00C20C14"/>
    <w:rsid w:val="00C22B48"/>
    <w:rsid w:val="00C22FBD"/>
    <w:rsid w:val="00C27402"/>
    <w:rsid w:val="00C31B34"/>
    <w:rsid w:val="00C3297A"/>
    <w:rsid w:val="00C353E1"/>
    <w:rsid w:val="00C41A0E"/>
    <w:rsid w:val="00C45A47"/>
    <w:rsid w:val="00C514DE"/>
    <w:rsid w:val="00C52561"/>
    <w:rsid w:val="00C53A18"/>
    <w:rsid w:val="00C56A07"/>
    <w:rsid w:val="00C608C4"/>
    <w:rsid w:val="00C66B93"/>
    <w:rsid w:val="00C710C3"/>
    <w:rsid w:val="00C7448D"/>
    <w:rsid w:val="00C7627E"/>
    <w:rsid w:val="00C76C9F"/>
    <w:rsid w:val="00C82457"/>
    <w:rsid w:val="00C828C5"/>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F23"/>
    <w:rsid w:val="00CC7A5A"/>
    <w:rsid w:val="00CD1D48"/>
    <w:rsid w:val="00CD3580"/>
    <w:rsid w:val="00CD4F06"/>
    <w:rsid w:val="00CE0358"/>
    <w:rsid w:val="00CE3A12"/>
    <w:rsid w:val="00CE6A93"/>
    <w:rsid w:val="00CF1E68"/>
    <w:rsid w:val="00CF403C"/>
    <w:rsid w:val="00D026C8"/>
    <w:rsid w:val="00D05C9A"/>
    <w:rsid w:val="00D1174B"/>
    <w:rsid w:val="00D13A79"/>
    <w:rsid w:val="00D13CFB"/>
    <w:rsid w:val="00D159EE"/>
    <w:rsid w:val="00D16AF7"/>
    <w:rsid w:val="00D16B6E"/>
    <w:rsid w:val="00D17ED2"/>
    <w:rsid w:val="00D2047C"/>
    <w:rsid w:val="00D21BC0"/>
    <w:rsid w:val="00D241FD"/>
    <w:rsid w:val="00D31A37"/>
    <w:rsid w:val="00D3249D"/>
    <w:rsid w:val="00D33C05"/>
    <w:rsid w:val="00D34154"/>
    <w:rsid w:val="00D45A0D"/>
    <w:rsid w:val="00D540E5"/>
    <w:rsid w:val="00D54C1B"/>
    <w:rsid w:val="00D57009"/>
    <w:rsid w:val="00D60727"/>
    <w:rsid w:val="00D63BFA"/>
    <w:rsid w:val="00D71CD2"/>
    <w:rsid w:val="00D73FA8"/>
    <w:rsid w:val="00D8252B"/>
    <w:rsid w:val="00D82A11"/>
    <w:rsid w:val="00D84EB8"/>
    <w:rsid w:val="00D858C0"/>
    <w:rsid w:val="00D868E5"/>
    <w:rsid w:val="00D86F37"/>
    <w:rsid w:val="00D87B2C"/>
    <w:rsid w:val="00D92377"/>
    <w:rsid w:val="00D92D2F"/>
    <w:rsid w:val="00D97400"/>
    <w:rsid w:val="00D9750B"/>
    <w:rsid w:val="00DA3CCF"/>
    <w:rsid w:val="00DA5844"/>
    <w:rsid w:val="00DB21F6"/>
    <w:rsid w:val="00DB24AF"/>
    <w:rsid w:val="00DB4037"/>
    <w:rsid w:val="00DC1018"/>
    <w:rsid w:val="00DC12FF"/>
    <w:rsid w:val="00DC52B3"/>
    <w:rsid w:val="00DC5F27"/>
    <w:rsid w:val="00DD07D1"/>
    <w:rsid w:val="00DD0C27"/>
    <w:rsid w:val="00DD1C29"/>
    <w:rsid w:val="00DD37D7"/>
    <w:rsid w:val="00DD6413"/>
    <w:rsid w:val="00DE20C2"/>
    <w:rsid w:val="00DE3D4A"/>
    <w:rsid w:val="00DF429B"/>
    <w:rsid w:val="00DF7964"/>
    <w:rsid w:val="00E00AAD"/>
    <w:rsid w:val="00E01F1A"/>
    <w:rsid w:val="00E05210"/>
    <w:rsid w:val="00E07E84"/>
    <w:rsid w:val="00E107FC"/>
    <w:rsid w:val="00E12824"/>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471C"/>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72A"/>
    <w:rsid w:val="00EA1E1C"/>
    <w:rsid w:val="00EB17A2"/>
    <w:rsid w:val="00EB6926"/>
    <w:rsid w:val="00EC3395"/>
    <w:rsid w:val="00EC5256"/>
    <w:rsid w:val="00EC5CAA"/>
    <w:rsid w:val="00ED0CBB"/>
    <w:rsid w:val="00ED0D41"/>
    <w:rsid w:val="00ED1B4E"/>
    <w:rsid w:val="00ED22B3"/>
    <w:rsid w:val="00ED6B52"/>
    <w:rsid w:val="00EE3722"/>
    <w:rsid w:val="00EE64D5"/>
    <w:rsid w:val="00EE6F97"/>
    <w:rsid w:val="00EE76D7"/>
    <w:rsid w:val="00EF29C2"/>
    <w:rsid w:val="00EF3645"/>
    <w:rsid w:val="00EF4C82"/>
    <w:rsid w:val="00EF4F4B"/>
    <w:rsid w:val="00EF618E"/>
    <w:rsid w:val="00F008A4"/>
    <w:rsid w:val="00F00C5E"/>
    <w:rsid w:val="00F03424"/>
    <w:rsid w:val="00F051BA"/>
    <w:rsid w:val="00F0521B"/>
    <w:rsid w:val="00F06A0E"/>
    <w:rsid w:val="00F0757F"/>
    <w:rsid w:val="00F116B6"/>
    <w:rsid w:val="00F14745"/>
    <w:rsid w:val="00F17C18"/>
    <w:rsid w:val="00F17D1A"/>
    <w:rsid w:val="00F205DA"/>
    <w:rsid w:val="00F222F7"/>
    <w:rsid w:val="00F32B9D"/>
    <w:rsid w:val="00F32DD6"/>
    <w:rsid w:val="00F32FE1"/>
    <w:rsid w:val="00F35BFC"/>
    <w:rsid w:val="00F369FB"/>
    <w:rsid w:val="00F37692"/>
    <w:rsid w:val="00F3789D"/>
    <w:rsid w:val="00F41BBC"/>
    <w:rsid w:val="00F42595"/>
    <w:rsid w:val="00F42AA2"/>
    <w:rsid w:val="00F43868"/>
    <w:rsid w:val="00F456F9"/>
    <w:rsid w:val="00F4627C"/>
    <w:rsid w:val="00F51222"/>
    <w:rsid w:val="00F51AC2"/>
    <w:rsid w:val="00F527C7"/>
    <w:rsid w:val="00F54665"/>
    <w:rsid w:val="00F607B6"/>
    <w:rsid w:val="00F60C9C"/>
    <w:rsid w:val="00F62AA8"/>
    <w:rsid w:val="00F6676F"/>
    <w:rsid w:val="00F66D85"/>
    <w:rsid w:val="00F67363"/>
    <w:rsid w:val="00F72437"/>
    <w:rsid w:val="00F75030"/>
    <w:rsid w:val="00F838A7"/>
    <w:rsid w:val="00F87116"/>
    <w:rsid w:val="00F8744B"/>
    <w:rsid w:val="00F90334"/>
    <w:rsid w:val="00FA2F0C"/>
    <w:rsid w:val="00FB40A7"/>
    <w:rsid w:val="00FB59E5"/>
    <w:rsid w:val="00FC0EBC"/>
    <w:rsid w:val="00FC1C3E"/>
    <w:rsid w:val="00FC22E0"/>
    <w:rsid w:val="00FC3D97"/>
    <w:rsid w:val="00FD1D03"/>
    <w:rsid w:val="00FD2470"/>
    <w:rsid w:val="00FD3161"/>
    <w:rsid w:val="00FD3682"/>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3dbd449-326b-4367-903f-704955d29765"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2.xml><?xml version="1.0" encoding="utf-8"?>
<ds:datastoreItem xmlns:ds="http://schemas.openxmlformats.org/officeDocument/2006/customXml" ds:itemID="{36EE14FF-E174-425A-A73E-4AB7DC6D8D9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0f6ac7e7-3c81-4351-a1e1-a9223505af30"/>
    <ds:schemaRef ds:uri="http://www.w3.org/XML/1998/namespace"/>
    <ds:schemaRef ds:uri="http://purl.org/dc/dcmitype/"/>
  </ds:schemaRefs>
</ds:datastoreItem>
</file>

<file path=customXml/itemProps3.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5.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6.xml><?xml version="1.0" encoding="utf-8"?>
<ds:datastoreItem xmlns:ds="http://schemas.openxmlformats.org/officeDocument/2006/customXml" ds:itemID="{7C2D9EDF-4823-401A-8F8A-CD75CA80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9024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Campbell, Kathryn</cp:lastModifiedBy>
  <cp:revision>2</cp:revision>
  <cp:lastPrinted>2020-06-03T13:29:00Z</cp:lastPrinted>
  <dcterms:created xsi:type="dcterms:W3CDTF">2021-05-26T11:41:00Z</dcterms:created>
  <dcterms:modified xsi:type="dcterms:W3CDTF">2021-05-26T11:41:00Z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