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39737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25EA3">
              <w:t>1761</w:t>
            </w:r>
          </w:p>
          <w:p w14:paraId="34BDABA6" w14:textId="2CD841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5EA3">
              <w:t>1</w:t>
            </w:r>
            <w:r w:rsidR="00535B12">
              <w:t>3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F2298D" w14:textId="694E3919" w:rsidR="00825EA3" w:rsidRDefault="00825EA3" w:rsidP="00825EA3">
      <w:pPr>
        <w:pStyle w:val="Heading2"/>
      </w:pPr>
      <w:r>
        <w:t xml:space="preserve">Please could you provide information on details of food related incidents that have been reported within/towards/attributed to catering assets/outlets within your portfolio, for the period 2024 as a result of: </w:t>
      </w:r>
    </w:p>
    <w:p w14:paraId="14310275" w14:textId="77777777" w:rsidR="00825EA3" w:rsidRDefault="00825EA3" w:rsidP="00825EA3">
      <w:pPr>
        <w:pStyle w:val="Heading2"/>
      </w:pPr>
      <w:r>
        <w:t xml:space="preserve">- breaches in operating procedures </w:t>
      </w:r>
    </w:p>
    <w:p w14:paraId="3737FC46" w14:textId="77777777" w:rsidR="00825EA3" w:rsidRDefault="00825EA3" w:rsidP="00825EA3">
      <w:pPr>
        <w:pStyle w:val="Heading2"/>
      </w:pPr>
      <w:r>
        <w:t>- allergen/intolerance errors</w:t>
      </w:r>
    </w:p>
    <w:p w14:paraId="79D5E4FD" w14:textId="77777777" w:rsidR="00825EA3" w:rsidRDefault="00825EA3" w:rsidP="00825EA3">
      <w:pPr>
        <w:pStyle w:val="Heading2"/>
      </w:pPr>
      <w:r>
        <w:t>- cross contamination</w:t>
      </w:r>
    </w:p>
    <w:p w14:paraId="1DBEBCC4" w14:textId="77777777" w:rsidR="00825EA3" w:rsidRDefault="00825EA3" w:rsidP="00825EA3">
      <w:pPr>
        <w:pStyle w:val="Heading2"/>
      </w:pPr>
      <w:r>
        <w:t>- under cooked/raw</w:t>
      </w:r>
    </w:p>
    <w:p w14:paraId="395C729C" w14:textId="77777777" w:rsidR="00825EA3" w:rsidRDefault="00825EA3" w:rsidP="00825EA3">
      <w:pPr>
        <w:pStyle w:val="Heading2"/>
      </w:pPr>
      <w:r>
        <w:t>- foreign objects</w:t>
      </w:r>
    </w:p>
    <w:p w14:paraId="303D6069" w14:textId="78F15FFA" w:rsidR="00825EA3" w:rsidRDefault="00825EA3" w:rsidP="00825EA3">
      <w:pPr>
        <w:pStyle w:val="Heading2"/>
      </w:pPr>
      <w:r>
        <w:t xml:space="preserve">- poor supply chain </w:t>
      </w:r>
    </w:p>
    <w:p w14:paraId="34BDABA9" w14:textId="3DA85AEF" w:rsidR="00496A08" w:rsidRPr="0036503B" w:rsidRDefault="00825EA3" w:rsidP="00825EA3">
      <w:pPr>
        <w:pStyle w:val="Heading2"/>
      </w:pPr>
      <w:r>
        <w:t>Please also provide details and corrective actions around any incident.</w:t>
      </w:r>
    </w:p>
    <w:p w14:paraId="34BDABAA" w14:textId="1F92BE0A" w:rsidR="00496A08" w:rsidRDefault="000121C3" w:rsidP="00793DD5">
      <w:pPr>
        <w:tabs>
          <w:tab w:val="left" w:pos="5400"/>
        </w:tabs>
      </w:pPr>
      <w:r w:rsidRPr="000121C3">
        <w:t>The information sought is not held by Police Scotland and section 17 of the Act therefore applies.</w:t>
      </w:r>
      <w:r>
        <w:t xml:space="preserve"> </w:t>
      </w:r>
      <w:r w:rsidR="00570612" w:rsidRPr="00570612">
        <w:t xml:space="preserve">Police Scotland’s canteens are outsourced </w:t>
      </w:r>
      <w:r w:rsidR="00570612">
        <w:t>however I can advise that a</w:t>
      </w:r>
      <w:r w:rsidR="00825EA3">
        <w:t xml:space="preserve"> search </w:t>
      </w:r>
      <w:r w:rsidR="00825EA3" w:rsidRPr="00825EA3">
        <w:t>on the Police Scotland H</w:t>
      </w:r>
      <w:r w:rsidR="00825EA3">
        <w:t xml:space="preserve">ealth </w:t>
      </w:r>
      <w:r w:rsidR="00825EA3" w:rsidRPr="00825EA3">
        <w:t>&amp;</w:t>
      </w:r>
      <w:r w:rsidR="00825EA3">
        <w:t xml:space="preserve"> </w:t>
      </w:r>
      <w:r w:rsidR="00825EA3" w:rsidRPr="00825EA3">
        <w:t>S</w:t>
      </w:r>
      <w:r w:rsidR="00825EA3">
        <w:t>afety</w:t>
      </w:r>
      <w:r w:rsidR="00825EA3" w:rsidRPr="00825EA3">
        <w:t xml:space="preserve"> system</w:t>
      </w:r>
      <w:r w:rsidR="00825EA3">
        <w:t xml:space="preserve"> for the period 01/01/2024-31/12/2024 inclusive provided no reports meeting the request outlined above.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856A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5B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D94E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5B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0CBDF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5B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0A58B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5B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8B8C5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5B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6ABE9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5B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21C3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12D00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5B12"/>
    <w:rsid w:val="00540A52"/>
    <w:rsid w:val="005506B0"/>
    <w:rsid w:val="00557306"/>
    <w:rsid w:val="00570612"/>
    <w:rsid w:val="005E2175"/>
    <w:rsid w:val="00645CFA"/>
    <w:rsid w:val="00685219"/>
    <w:rsid w:val="006D5799"/>
    <w:rsid w:val="007016B1"/>
    <w:rsid w:val="007440EA"/>
    <w:rsid w:val="00750D83"/>
    <w:rsid w:val="00785DBC"/>
    <w:rsid w:val="00793DD5"/>
    <w:rsid w:val="007C343B"/>
    <w:rsid w:val="007D55F6"/>
    <w:rsid w:val="007F490F"/>
    <w:rsid w:val="00825EA3"/>
    <w:rsid w:val="00854A15"/>
    <w:rsid w:val="0086779C"/>
    <w:rsid w:val="00874BFD"/>
    <w:rsid w:val="008964EF"/>
    <w:rsid w:val="00915E01"/>
    <w:rsid w:val="009558FB"/>
    <w:rsid w:val="009631A4"/>
    <w:rsid w:val="00977296"/>
    <w:rsid w:val="00A04A7E"/>
    <w:rsid w:val="00A25E93"/>
    <w:rsid w:val="00A320FF"/>
    <w:rsid w:val="00A70AC0"/>
    <w:rsid w:val="00A80FE7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4DE3"/>
    <w:rsid w:val="00D80730"/>
    <w:rsid w:val="00DA1167"/>
    <w:rsid w:val="00DF3689"/>
    <w:rsid w:val="00E25AB4"/>
    <w:rsid w:val="00E366D4"/>
    <w:rsid w:val="00E52D15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2025-06-11T10:11:00Z</dcterms:created>
  <dcterms:modified xsi:type="dcterms:W3CDTF">2025-06-13T11:34:00Z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