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D3E15B" w14:textId="77777777" w:rsidTr="00540A52">
        <w:trPr>
          <w:trHeight w:val="2552"/>
          <w:tblHeader/>
        </w:trPr>
        <w:tc>
          <w:tcPr>
            <w:tcW w:w="2269" w:type="dxa"/>
          </w:tcPr>
          <w:p w14:paraId="62759E0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584051" wp14:editId="13A84C1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3C69C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B1EA9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98104F6" w14:textId="441BF6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A74BA">
              <w:t>2445</w:t>
            </w:r>
          </w:p>
          <w:p w14:paraId="35A81900" w14:textId="273E013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3212">
              <w:t>16</w:t>
            </w:r>
            <w:r w:rsidR="00203212" w:rsidRPr="00203212">
              <w:rPr>
                <w:vertAlign w:val="superscript"/>
              </w:rPr>
              <w:t>th</w:t>
            </w:r>
            <w:r w:rsidR="00203212">
              <w:t xml:space="preserve"> </w:t>
            </w:r>
            <w:r w:rsidR="003A74BA">
              <w:t>October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3779170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18074B" w14:textId="77777777" w:rsidR="003A74BA" w:rsidRPr="003A74BA" w:rsidRDefault="003A74BA" w:rsidP="003A74BA">
      <w:pPr>
        <w:pStyle w:val="Heading2"/>
      </w:pPr>
      <w:r w:rsidRPr="003A74BA">
        <w:t xml:space="preserve">Please provide me with the number of knife amnesty bin break-ins reported to your force between September 2020 and September 2023. </w:t>
      </w:r>
    </w:p>
    <w:p w14:paraId="57DCC839" w14:textId="77777777" w:rsidR="003A74BA" w:rsidRPr="003A74BA" w:rsidRDefault="003A74BA" w:rsidP="003A74BA">
      <w:pPr>
        <w:pStyle w:val="Heading2"/>
      </w:pPr>
      <w:r w:rsidRPr="003A74BA">
        <w:t xml:space="preserve">If possible, please include the outcome of each incident e.g arrest. </w:t>
      </w:r>
    </w:p>
    <w:p w14:paraId="1AFB0D3E" w14:textId="77777777" w:rsidR="003A74BA" w:rsidRPr="003A74BA" w:rsidRDefault="003A74BA" w:rsidP="003A74BA">
      <w:pPr>
        <w:pStyle w:val="Heading2"/>
      </w:pPr>
      <w:r w:rsidRPr="003A74BA">
        <w:t xml:space="preserve">To assist your search, this is what I mean by knife amnesty bin break-ins. </w:t>
      </w:r>
    </w:p>
    <w:p w14:paraId="5EC4F7E6" w14:textId="235DC964" w:rsidR="003A74BA" w:rsidRDefault="003A74BA" w:rsidP="003A74BA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20053154" w14:textId="6003BCE5" w:rsidR="003A74BA" w:rsidRPr="00BB5D03" w:rsidRDefault="003A74BA" w:rsidP="003A74BA">
      <w:r w:rsidRPr="00BB5D03">
        <w:t xml:space="preserve">As you may be aware the current cost threshold is £600 and I estimate that it would cost well in excess of this amount to process your request. </w:t>
      </w:r>
    </w:p>
    <w:p w14:paraId="3DA9923D" w14:textId="0A72868B" w:rsidR="003A74BA" w:rsidRPr="003A74BA" w:rsidRDefault="003A74BA" w:rsidP="003A74BA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D5BF8B8" w14:textId="74E6E7F6" w:rsidR="003A74BA" w:rsidRDefault="003A74BA" w:rsidP="003A74BA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which allows for a search to be carried out based on whether the locus of a crime had a knife amnesty bin present. Similarly, it is not possible to carry out a search of crime reports based upon the type of property stolen. </w:t>
      </w:r>
    </w:p>
    <w:p w14:paraId="6A93B6CF" w14:textId="17461AA2" w:rsidR="003A74BA" w:rsidRDefault="003A74BA" w:rsidP="003A74BA">
      <w:pPr>
        <w:rPr>
          <w:szCs w:val="20"/>
        </w:rPr>
      </w:pPr>
      <w:r>
        <w:rPr>
          <w:szCs w:val="20"/>
        </w:rPr>
        <w:t xml:space="preserve">Case by Case assessment of all Theft offences would have to be carried out to establish whether the property stolen was a knife and details of the locus. </w:t>
      </w:r>
    </w:p>
    <w:p w14:paraId="4675794D" w14:textId="7B1FA56A" w:rsidR="00496A08" w:rsidRPr="003A74BA" w:rsidRDefault="003A74BA" w:rsidP="003A74BA">
      <w:pPr>
        <w:rPr>
          <w:szCs w:val="20"/>
        </w:rPr>
      </w:pPr>
      <w:r>
        <w:rPr>
          <w:szCs w:val="20"/>
        </w:rPr>
        <w:t>As illustrated by our published statistics, this would involve individually examining thousands of crime reports - an exercise which I estimate would far exceed the cost limit set out in the Fees Regulations.</w:t>
      </w:r>
    </w:p>
    <w:p w14:paraId="0597A13A" w14:textId="77777777" w:rsidR="00BF6B81" w:rsidRPr="00B11A55" w:rsidRDefault="00BF6B81" w:rsidP="00793DD5">
      <w:pPr>
        <w:tabs>
          <w:tab w:val="left" w:pos="5400"/>
        </w:tabs>
      </w:pPr>
    </w:p>
    <w:p w14:paraId="2510D6A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208BC49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42C05A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7E195E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441C99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ADE8E0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6FC626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5C70" w14:textId="77777777" w:rsidR="00195CC4" w:rsidRDefault="00195CC4" w:rsidP="00491644">
      <w:r>
        <w:separator/>
      </w:r>
    </w:p>
  </w:endnote>
  <w:endnote w:type="continuationSeparator" w:id="0">
    <w:p w14:paraId="75C4EEC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C17E" w14:textId="77777777" w:rsidR="00491644" w:rsidRDefault="00491644">
    <w:pPr>
      <w:pStyle w:val="Footer"/>
    </w:pPr>
  </w:p>
  <w:p w14:paraId="0D74E6ED" w14:textId="2D1318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2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8A4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C3DC8F1" wp14:editId="49529B4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11B781E" wp14:editId="15DBC66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06F565" w14:textId="568DBA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2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EA8B" w14:textId="77777777" w:rsidR="00491644" w:rsidRDefault="00491644">
    <w:pPr>
      <w:pStyle w:val="Footer"/>
    </w:pPr>
  </w:p>
  <w:p w14:paraId="1B45E04B" w14:textId="153A0B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2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51C5" w14:textId="77777777" w:rsidR="00195CC4" w:rsidRDefault="00195CC4" w:rsidP="00491644">
      <w:r>
        <w:separator/>
      </w:r>
    </w:p>
  </w:footnote>
  <w:footnote w:type="continuationSeparator" w:id="0">
    <w:p w14:paraId="6465961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4D4" w14:textId="578FA9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2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72829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C78C" w14:textId="598092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2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B57C" w14:textId="72EBC0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2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6481D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66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3212"/>
    <w:rsid w:val="00253DF6"/>
    <w:rsid w:val="00255F1E"/>
    <w:rsid w:val="0036503B"/>
    <w:rsid w:val="003A74B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DB718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2023-10-16T11:59:00Z</dcterms:created>
  <dcterms:modified xsi:type="dcterms:W3CDTF">2023-10-16T15:08:00Z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