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969266" w:rsidR="00B17211" w:rsidRPr="00B17211" w:rsidRDefault="00B17211" w:rsidP="007F490F">
            <w:r w:rsidRPr="007F490F">
              <w:rPr>
                <w:rStyle w:val="Heading2Char"/>
              </w:rPr>
              <w:t>Our reference:</w:t>
            </w:r>
            <w:r>
              <w:t xml:space="preserve">  FOI 2</w:t>
            </w:r>
            <w:r w:rsidR="00EF0FBB">
              <w:t>5</w:t>
            </w:r>
            <w:r>
              <w:t>-</w:t>
            </w:r>
            <w:r w:rsidR="00702D50">
              <w:t>1694</w:t>
            </w:r>
          </w:p>
          <w:p w14:paraId="34BDABA6" w14:textId="2CFA316B" w:rsidR="00B17211" w:rsidRDefault="00456324" w:rsidP="00EE2373">
            <w:r w:rsidRPr="007F490F">
              <w:rPr>
                <w:rStyle w:val="Heading2Char"/>
              </w:rPr>
              <w:t>Respon</w:t>
            </w:r>
            <w:r w:rsidR="007D55F6">
              <w:rPr>
                <w:rStyle w:val="Heading2Char"/>
              </w:rPr>
              <w:t>ded to:</w:t>
            </w:r>
            <w:r w:rsidR="007F490F">
              <w:t xml:space="preserve">  </w:t>
            </w:r>
            <w:r w:rsidR="00702D50">
              <w:t>05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CEE1FB" w14:textId="56A0ED5F" w:rsidR="00702D50" w:rsidRDefault="00496A08" w:rsidP="00702D50">
      <w:pPr>
        <w:pStyle w:val="Heading2"/>
        <w:rPr>
          <w:rFonts w:ascii="Calibri" w:eastAsia="Times New Roman" w:hAnsi="Calibri" w:cstheme="minorBidi"/>
          <w:kern w:val="2"/>
          <w:sz w:val="22"/>
          <w:szCs w:val="21"/>
          <w14:ligatures w14:val="standardContextual"/>
        </w:rPr>
      </w:pPr>
      <w:r w:rsidRPr="0036503B">
        <w:t>Question</w:t>
      </w:r>
      <w:r w:rsidR="00702D50" w:rsidRPr="00702D50">
        <w:rPr>
          <w:rFonts w:ascii="Calibri" w:eastAsia="Times New Roman" w:hAnsi="Calibri" w:cstheme="minorBidi"/>
          <w:kern w:val="2"/>
          <w:sz w:val="22"/>
          <w:szCs w:val="21"/>
          <w14:ligatures w14:val="standardContextual"/>
        </w:rPr>
        <w:t xml:space="preserve"> </w:t>
      </w:r>
    </w:p>
    <w:p w14:paraId="2090D579" w14:textId="6F5A3AA0" w:rsidR="00702D50" w:rsidRDefault="00702D50" w:rsidP="00702D50">
      <w:pPr>
        <w:pStyle w:val="Heading2"/>
      </w:pPr>
      <w:r w:rsidRPr="00702D50">
        <w:t>Whiteford Road</w:t>
      </w:r>
      <w:r>
        <w:t>,</w:t>
      </w:r>
      <w:r w:rsidRPr="00702D50">
        <w:t xml:space="preserve"> Paisley</w:t>
      </w:r>
    </w:p>
    <w:p w14:paraId="55BAFDBE" w14:textId="69E246E8" w:rsidR="00702D50" w:rsidRPr="00702D50" w:rsidRDefault="00702D50" w:rsidP="00702D50">
      <w:pPr>
        <w:pStyle w:val="Heading2"/>
      </w:pPr>
      <w:r w:rsidRPr="00702D50">
        <w:t xml:space="preserve">Can </w:t>
      </w:r>
      <w:r w:rsidRPr="00702D50">
        <w:t>I</w:t>
      </w:r>
      <w:r w:rsidRPr="00702D50">
        <w:t xml:space="preserve"> find out how many times Police have responded to incidents in the above street within the last year and to which house numbers. </w:t>
      </w:r>
    </w:p>
    <w:p w14:paraId="34BDABAA" w14:textId="28C72A51" w:rsidR="00496A08" w:rsidRDefault="00A320FF" w:rsidP="00793DD5">
      <w:pPr>
        <w:tabs>
          <w:tab w:val="left" w:pos="5400"/>
        </w:tabs>
      </w:pPr>
      <w:r w:rsidRPr="00B11A55">
        <w:t>Response</w:t>
      </w:r>
    </w:p>
    <w:p w14:paraId="6F78D630" w14:textId="3CF242CA" w:rsidR="00EB25B6" w:rsidRDefault="00EB25B6" w:rsidP="00EB25B6">
      <w:pPr>
        <w:pStyle w:val="Default"/>
      </w:pPr>
      <w:r w:rsidRPr="00917684">
        <w:t xml:space="preserve">My understanding of the area covered by your request is </w:t>
      </w:r>
      <w:r>
        <w:t>that it is a residential area with a small number of properties.</w:t>
      </w:r>
      <w:r w:rsidRPr="00917684">
        <w:t xml:space="preserve"> </w:t>
      </w:r>
      <w:r>
        <w:t xml:space="preserve">On that basis,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p>
    <w:p w14:paraId="09BDD4F8" w14:textId="77777777" w:rsidR="00EB25B6" w:rsidRDefault="00EB25B6" w:rsidP="00EB25B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29FE65D" w14:textId="77777777" w:rsidR="00EB25B6" w:rsidRDefault="00EB25B6" w:rsidP="00EB25B6">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5B55676F" w14:textId="77777777" w:rsidR="00EB25B6" w:rsidRDefault="00EB25B6" w:rsidP="00EB25B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766DEB82" w14:textId="77777777" w:rsidR="00EB25B6" w:rsidRDefault="00EB25B6" w:rsidP="00EB25B6">
      <w:pPr>
        <w:pStyle w:val="Default"/>
      </w:pPr>
      <w:r>
        <w:t>You may be interested in crime data available on our website, broken down by Local Authority Multi-Member Ward area:</w:t>
      </w:r>
    </w:p>
    <w:p w14:paraId="71F0C06D" w14:textId="77777777" w:rsidR="00EB25B6" w:rsidRDefault="00EB25B6" w:rsidP="00EB25B6">
      <w:pPr>
        <w:pStyle w:val="Default"/>
      </w:pPr>
      <w:hyperlink r:id="rId11" w:history="1">
        <w:r>
          <w:rPr>
            <w:rStyle w:val="Hyperlink"/>
          </w:rPr>
          <w:t>Crime data - Police Scotland</w:t>
        </w:r>
      </w:hyperlink>
    </w:p>
    <w:p w14:paraId="3C130C82" w14:textId="77777777" w:rsidR="00EB25B6" w:rsidRDefault="00EB25B6" w:rsidP="00EB25B6">
      <w:pPr>
        <w:pStyle w:val="Default"/>
      </w:pPr>
      <w:r>
        <w:t>Maps of each Multi-Member Ward area showing the boundaries are also available online:</w:t>
      </w:r>
    </w:p>
    <w:p w14:paraId="41D3BB42" w14:textId="77777777" w:rsidR="00EB25B6" w:rsidRDefault="00EB25B6" w:rsidP="00EB25B6">
      <w:pPr>
        <w:pStyle w:val="Default"/>
      </w:pPr>
      <w:hyperlink r:id="rId12" w:history="1">
        <w:r>
          <w:rPr>
            <w:rStyle w:val="Hyperlink"/>
          </w:rPr>
          <w:t>Multi Member Ward Boundaries - https://boundaries.scot/</w:t>
        </w:r>
      </w:hyperlink>
    </w:p>
    <w:p w14:paraId="500AB6C1" w14:textId="77777777" w:rsidR="00EB25B6" w:rsidRDefault="00EB25B6" w:rsidP="00793DD5"/>
    <w:p w14:paraId="34BDABBE" w14:textId="34F90392"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0A901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8F32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99AD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D123D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8CAA8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4913E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5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02D50"/>
    <w:rsid w:val="00724100"/>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E5043"/>
    <w:rsid w:val="00CF1111"/>
    <w:rsid w:val="00D05706"/>
    <w:rsid w:val="00D27DC5"/>
    <w:rsid w:val="00D47E36"/>
    <w:rsid w:val="00DA1167"/>
    <w:rsid w:val="00DF3689"/>
    <w:rsid w:val="00E25AB4"/>
    <w:rsid w:val="00E366D4"/>
    <w:rsid w:val="00E55D79"/>
    <w:rsid w:val="00EB25B6"/>
    <w:rsid w:val="00EE2373"/>
    <w:rsid w:val="00EF0FBB"/>
    <w:rsid w:val="00EF4761"/>
    <w:rsid w:val="00FC2DA7"/>
    <w:rsid w:val="00FC3266"/>
    <w:rsid w:val="00FE44E2"/>
    <w:rsid w:val="00F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02D5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02D5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3331">
      <w:bodyDiv w:val="1"/>
      <w:marLeft w:val="0"/>
      <w:marRight w:val="0"/>
      <w:marTop w:val="0"/>
      <w:marBottom w:val="0"/>
      <w:divBdr>
        <w:top w:val="none" w:sz="0" w:space="0" w:color="auto"/>
        <w:left w:val="none" w:sz="0" w:space="0" w:color="auto"/>
        <w:bottom w:val="none" w:sz="0" w:space="0" w:color="auto"/>
        <w:right w:val="none" w:sz="0" w:space="0" w:color="auto"/>
      </w:divBdr>
    </w:div>
    <w:div w:id="17458811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boundaries.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2451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2025-06-05T10:57:00Z</dcterms:created>
  <dcterms:modified xsi:type="dcterms:W3CDTF">2025-06-05T11:02:00Z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