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ECF6396" w14:textId="77777777" w:rsidTr="00540A52">
        <w:trPr>
          <w:trHeight w:val="2552"/>
          <w:tblHeader/>
        </w:trPr>
        <w:tc>
          <w:tcPr>
            <w:tcW w:w="2269" w:type="dxa"/>
          </w:tcPr>
          <w:p w14:paraId="34429336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4A351C1" wp14:editId="188434D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916447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64CD4B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C88F102" w14:textId="14400D9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A774C">
              <w:t>2699</w:t>
            </w:r>
          </w:p>
          <w:p w14:paraId="1C92979F" w14:textId="70342F36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123D3">
              <w:t>2</w:t>
            </w:r>
            <w:r w:rsidR="003123D3" w:rsidRPr="003123D3">
              <w:rPr>
                <w:vertAlign w:val="superscript"/>
              </w:rPr>
              <w:t>nd</w:t>
            </w:r>
            <w:r w:rsidR="003123D3">
              <w:t xml:space="preserve"> </w:t>
            </w:r>
            <w:r w:rsidR="00CA774C">
              <w:t xml:space="preserve">November </w:t>
            </w:r>
            <w:r>
              <w:t>2023</w:t>
            </w:r>
          </w:p>
        </w:tc>
      </w:tr>
    </w:tbl>
    <w:p w14:paraId="352C4D81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3D982DE" w14:textId="77777777" w:rsidR="00CA774C" w:rsidRPr="00CA774C" w:rsidRDefault="00CA774C" w:rsidP="00CA774C">
      <w:pPr>
        <w:pStyle w:val="Heading2"/>
      </w:pPr>
      <w:r w:rsidRPr="00CA774C">
        <w:t>Could you please give me the annual figures since 1st Jan 2020 to today of the number of unexplained RTA's in particular where a driver had passed out or been unaware of what had happened and where no drugs or alcohol were involved.</w:t>
      </w:r>
    </w:p>
    <w:p w14:paraId="0B39E7C4" w14:textId="3F195A35" w:rsidR="00BF6B81" w:rsidRDefault="00CA774C" w:rsidP="00793DD5">
      <w:pPr>
        <w:tabs>
          <w:tab w:val="left" w:pos="5400"/>
        </w:tabs>
      </w:pPr>
      <w:r>
        <w:t>I</w:t>
      </w:r>
      <w:r w:rsidRPr="00CA774C">
        <w:t>n terms of Section 17 of the Freedom of Information (Scotland) Act 2002, this represents a notice that the information you seek is not held by Police Scotland.</w:t>
      </w:r>
    </w:p>
    <w:p w14:paraId="7019D363" w14:textId="7DCB438A" w:rsidR="00CA774C" w:rsidRDefault="00CA774C" w:rsidP="00793DD5">
      <w:pPr>
        <w:tabs>
          <w:tab w:val="left" w:pos="5400"/>
        </w:tabs>
      </w:pPr>
      <w:r>
        <w:t xml:space="preserve">There is no contributory factor which aligns to the scenario set out in your request. Any such instance would be classed as ‘illness’ or ‘fatigue’ etc. </w:t>
      </w:r>
    </w:p>
    <w:p w14:paraId="456434F7" w14:textId="32962F03" w:rsidR="00CA774C" w:rsidRDefault="00CA774C" w:rsidP="00793DD5">
      <w:pPr>
        <w:tabs>
          <w:tab w:val="left" w:pos="5400"/>
        </w:tabs>
      </w:pPr>
      <w:r>
        <w:t>A full list of contributory factors is available online and we would be able to provide data on any of those if it would be of interest:</w:t>
      </w:r>
    </w:p>
    <w:p w14:paraId="11724491" w14:textId="600E3598" w:rsidR="00CA774C" w:rsidRDefault="003123D3" w:rsidP="00793DD5">
      <w:pPr>
        <w:tabs>
          <w:tab w:val="left" w:pos="5400"/>
        </w:tabs>
      </w:pPr>
      <w:hyperlink r:id="rId8" w:history="1">
        <w:r w:rsidR="00CA774C">
          <w:rPr>
            <w:rStyle w:val="Hyperlink"/>
          </w:rPr>
          <w:t>Table T | Transport Scotland</w:t>
        </w:r>
      </w:hyperlink>
    </w:p>
    <w:p w14:paraId="680361F3" w14:textId="77777777" w:rsidR="00CA774C" w:rsidRPr="00B11A55" w:rsidRDefault="00CA774C" w:rsidP="00793DD5">
      <w:pPr>
        <w:tabs>
          <w:tab w:val="left" w:pos="5400"/>
        </w:tabs>
      </w:pPr>
    </w:p>
    <w:p w14:paraId="477CF7C2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039B81A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158832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BAB5FFC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88DF59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913F17C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D23E20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ED98E" w14:textId="77777777" w:rsidR="00195CC4" w:rsidRDefault="00195CC4" w:rsidP="00491644">
      <w:r>
        <w:separator/>
      </w:r>
    </w:p>
  </w:endnote>
  <w:endnote w:type="continuationSeparator" w:id="0">
    <w:p w14:paraId="0B098A81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8720" w14:textId="77777777" w:rsidR="00491644" w:rsidRDefault="00491644">
    <w:pPr>
      <w:pStyle w:val="Footer"/>
    </w:pPr>
  </w:p>
  <w:p w14:paraId="4B4CB64F" w14:textId="5EBBD26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23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38C8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C323D01" wp14:editId="7E5AF739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2CB37D4" wp14:editId="492965B4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FDF15BE" w14:textId="3780D6C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23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2B7F" w14:textId="77777777" w:rsidR="00491644" w:rsidRDefault="00491644">
    <w:pPr>
      <w:pStyle w:val="Footer"/>
    </w:pPr>
  </w:p>
  <w:p w14:paraId="55AC73DD" w14:textId="6447D04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23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B6915" w14:textId="77777777" w:rsidR="00195CC4" w:rsidRDefault="00195CC4" w:rsidP="00491644">
      <w:r>
        <w:separator/>
      </w:r>
    </w:p>
  </w:footnote>
  <w:footnote w:type="continuationSeparator" w:id="0">
    <w:p w14:paraId="5A20AF6F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0DB3" w14:textId="3D9135D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23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81D7E11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08DD" w14:textId="26784DC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23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19E1" w14:textId="5523048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23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7D67FEA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841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123D3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A774C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00A3BE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ort.gov.scot/publication/reported-road-casualties-scotland-2020/table-t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2023-11-01T08:52:00Z</dcterms:created>
  <dcterms:modified xsi:type="dcterms:W3CDTF">2023-11-02T08:21:00Z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