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19F53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87D95">
              <w:t>2358</w:t>
            </w:r>
          </w:p>
          <w:p w14:paraId="34BDABA6" w14:textId="2FFF8A0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87D95">
              <w:t>10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DC4D75E" w14:textId="77777777" w:rsidR="00987D95" w:rsidRDefault="00987D95" w:rsidP="00987D95">
      <w:pPr>
        <w:pStyle w:val="Heading2"/>
      </w:pPr>
      <w:r>
        <w:t>Q1. For each of the following years, please provide the number of Failure to Appear warrants received by the force.</w:t>
      </w:r>
    </w:p>
    <w:p w14:paraId="03871FD2" w14:textId="77777777" w:rsidR="00987D95" w:rsidRDefault="00987D95" w:rsidP="00987D95">
      <w:pPr>
        <w:pStyle w:val="Heading2"/>
      </w:pPr>
      <w:r>
        <w:t>a. 2020</w:t>
      </w:r>
    </w:p>
    <w:p w14:paraId="71DC79B4" w14:textId="77777777" w:rsidR="00987D95" w:rsidRDefault="00987D95" w:rsidP="00987D95">
      <w:pPr>
        <w:pStyle w:val="Heading2"/>
      </w:pPr>
      <w:r>
        <w:t>b. 2021</w:t>
      </w:r>
    </w:p>
    <w:p w14:paraId="3235D3FF" w14:textId="77777777" w:rsidR="00987D95" w:rsidRDefault="00987D95" w:rsidP="00987D95">
      <w:pPr>
        <w:pStyle w:val="Heading2"/>
      </w:pPr>
      <w:r>
        <w:t>c. 2022</w:t>
      </w:r>
    </w:p>
    <w:p w14:paraId="56129CCD" w14:textId="77777777" w:rsidR="00987D95" w:rsidRDefault="00987D95" w:rsidP="00987D95">
      <w:pPr>
        <w:pStyle w:val="Heading2"/>
      </w:pPr>
      <w:r>
        <w:t>d. 2023</w:t>
      </w:r>
    </w:p>
    <w:p w14:paraId="23164309" w14:textId="77777777" w:rsidR="00987D95" w:rsidRDefault="00987D95" w:rsidP="00987D95">
      <w:pPr>
        <w:pStyle w:val="Heading2"/>
      </w:pPr>
      <w:r>
        <w:t>e. 2024</w:t>
      </w:r>
    </w:p>
    <w:p w14:paraId="7F5098CB" w14:textId="2F68672C" w:rsidR="00987D95" w:rsidRDefault="00987D95" w:rsidP="00987D95">
      <w:pPr>
        <w:pStyle w:val="Heading2"/>
      </w:pPr>
      <w:r>
        <w:t>f. 2025 to date</w:t>
      </w:r>
    </w:p>
    <w:p w14:paraId="1743F588" w14:textId="77777777" w:rsidR="00247EBB" w:rsidRDefault="00247EBB" w:rsidP="00247EBB">
      <w:pPr>
        <w:pStyle w:val="Heading2"/>
      </w:pPr>
      <w:r>
        <w:t xml:space="preserve">Q2. For each of the years listed above in Q.1, please state how many </w:t>
      </w:r>
      <w:proofErr w:type="gramStart"/>
      <w:r>
        <w:t>Failure</w:t>
      </w:r>
      <w:proofErr w:type="gramEnd"/>
      <w:r>
        <w:t xml:space="preserve"> to Appear warrants were:</w:t>
      </w:r>
    </w:p>
    <w:p w14:paraId="252F1EE0" w14:textId="77777777" w:rsidR="00247EBB" w:rsidRDefault="00247EBB" w:rsidP="00247EBB">
      <w:pPr>
        <w:pStyle w:val="Heading2"/>
      </w:pPr>
      <w:r>
        <w:t>a. Category A offences</w:t>
      </w:r>
    </w:p>
    <w:p w14:paraId="1BC04142" w14:textId="77777777" w:rsidR="00247EBB" w:rsidRDefault="00247EBB" w:rsidP="00247EBB">
      <w:pPr>
        <w:pStyle w:val="Heading2"/>
      </w:pPr>
      <w:r>
        <w:t>b. Category B offences</w:t>
      </w:r>
    </w:p>
    <w:p w14:paraId="39943833" w14:textId="77777777" w:rsidR="00247EBB" w:rsidRDefault="00247EBB" w:rsidP="00247EBB">
      <w:pPr>
        <w:pStyle w:val="Heading2"/>
      </w:pPr>
      <w:r>
        <w:t>c. Category C offences</w:t>
      </w:r>
    </w:p>
    <w:p w14:paraId="14DD366C" w14:textId="0CC2DF4F" w:rsidR="001E6476" w:rsidRDefault="001E6476" w:rsidP="001E6476">
      <w:pPr>
        <w:tabs>
          <w:tab w:val="left" w:pos="5400"/>
        </w:tabs>
      </w:pPr>
      <w:r>
        <w:t>With regards to providing the number of Failure to Appear warrants prior to 2024 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To explain, </w:t>
      </w:r>
      <w:r>
        <w:t>warrant information is live and cannot be backdated to a specific date.</w:t>
      </w:r>
    </w:p>
    <w:p w14:paraId="66380E7C" w14:textId="374162A8" w:rsidR="00247EBB" w:rsidRDefault="00247EBB" w:rsidP="001E647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I would also advise you that we do not categorise warrants or offences in terms of categories A, B or C.</w:t>
      </w:r>
    </w:p>
    <w:p w14:paraId="40E73B10" w14:textId="7B2634FA" w:rsidR="00987D95" w:rsidRDefault="00247EBB" w:rsidP="00375AA0">
      <w:pPr>
        <w:tabs>
          <w:tab w:val="left" w:pos="5400"/>
        </w:tabs>
      </w:pPr>
      <w:r>
        <w:t>T</w:t>
      </w:r>
      <w:r w:rsidR="001E6476">
        <w:t xml:space="preserve">o be of assistance I </w:t>
      </w:r>
      <w:r>
        <w:t>can provide data for</w:t>
      </w:r>
      <w:r w:rsidR="001E6476">
        <w:t xml:space="preserve"> 2024 and 2025</w:t>
      </w:r>
      <w:r>
        <w:t xml:space="preserve"> for all non-appearance warrants as well as data for those which relate to group 1, 2 and 3 crimes.</w:t>
      </w:r>
    </w:p>
    <w:tbl>
      <w:tblPr>
        <w:tblStyle w:val="TableGrid"/>
        <w:tblW w:w="723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4725"/>
        <w:gridCol w:w="1084"/>
        <w:gridCol w:w="1430"/>
      </w:tblGrid>
      <w:tr w:rsidR="001E6476" w:rsidRPr="00557306" w14:paraId="34BDABB1" w14:textId="77777777" w:rsidTr="00247EBB">
        <w:trPr>
          <w:tblHeader/>
        </w:trPr>
        <w:tc>
          <w:tcPr>
            <w:tcW w:w="4725" w:type="dxa"/>
            <w:shd w:val="clear" w:color="auto" w:fill="D9D9D9" w:themeFill="background1" w:themeFillShade="D9"/>
          </w:tcPr>
          <w:p w14:paraId="34BDABAC" w14:textId="3FB6760A" w:rsidR="001E6476" w:rsidRPr="00557306" w:rsidRDefault="00F552D2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Category 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34BDABAD" w14:textId="780E787C" w:rsidR="001E6476" w:rsidRPr="00557306" w:rsidRDefault="001E64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14:paraId="34BDABAE" w14:textId="25201841" w:rsidR="001E6476" w:rsidRPr="00557306" w:rsidRDefault="001E6476" w:rsidP="00375AA0">
            <w:pPr>
              <w:spacing w:line="240" w:lineRule="auto"/>
              <w:rPr>
                <w:b/>
              </w:rPr>
            </w:pPr>
            <w:r>
              <w:rPr>
                <w:b/>
              </w:rPr>
              <w:t>2025</w:t>
            </w:r>
            <w:r w:rsidR="00F552D2">
              <w:rPr>
                <w:b/>
              </w:rPr>
              <w:t xml:space="preserve"> (TD)</w:t>
            </w:r>
          </w:p>
        </w:tc>
      </w:tr>
      <w:tr w:rsidR="001E6476" w14:paraId="34BDABB7" w14:textId="77777777" w:rsidTr="00247EBB">
        <w:tc>
          <w:tcPr>
            <w:tcW w:w="4725" w:type="dxa"/>
          </w:tcPr>
          <w:p w14:paraId="34BDABB2" w14:textId="114A97B8" w:rsidR="001E6476" w:rsidRDefault="00247EBB" w:rsidP="00375AA0">
            <w:pPr>
              <w:tabs>
                <w:tab w:val="left" w:pos="5400"/>
              </w:tabs>
              <w:spacing w:line="240" w:lineRule="auto"/>
            </w:pPr>
            <w:r>
              <w:t xml:space="preserve">All </w:t>
            </w:r>
            <w:r w:rsidR="00F552D2">
              <w:t>Non</w:t>
            </w:r>
            <w:r>
              <w:t>-</w:t>
            </w:r>
            <w:r w:rsidR="00F552D2">
              <w:t>Appearance warrants</w:t>
            </w:r>
          </w:p>
        </w:tc>
        <w:tc>
          <w:tcPr>
            <w:tcW w:w="1084" w:type="dxa"/>
          </w:tcPr>
          <w:p w14:paraId="34BDABB3" w14:textId="2A86BBC1" w:rsidR="001E6476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29,095</w:t>
            </w:r>
          </w:p>
        </w:tc>
        <w:tc>
          <w:tcPr>
            <w:tcW w:w="1430" w:type="dxa"/>
          </w:tcPr>
          <w:p w14:paraId="34BDABB4" w14:textId="7FD41A86" w:rsidR="001E6476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19,387</w:t>
            </w:r>
          </w:p>
        </w:tc>
      </w:tr>
      <w:tr w:rsidR="00F552D2" w14:paraId="5B718C61" w14:textId="77777777" w:rsidTr="00247EBB">
        <w:tc>
          <w:tcPr>
            <w:tcW w:w="4725" w:type="dxa"/>
          </w:tcPr>
          <w:p w14:paraId="2E0D5FC0" w14:textId="40945616" w:rsidR="00F552D2" w:rsidRDefault="00247EBB" w:rsidP="00375AA0">
            <w:pPr>
              <w:tabs>
                <w:tab w:val="left" w:pos="5400"/>
              </w:tabs>
              <w:spacing w:line="240" w:lineRule="auto"/>
            </w:pPr>
            <w:r>
              <w:t xml:space="preserve">Group 1 - </w:t>
            </w:r>
            <w:proofErr w:type="gramStart"/>
            <w:r w:rsidR="00F552D2">
              <w:t>Non Sexual</w:t>
            </w:r>
            <w:proofErr w:type="gramEnd"/>
            <w:r w:rsidR="00F552D2">
              <w:t xml:space="preserve"> crimes of violence </w:t>
            </w:r>
          </w:p>
        </w:tc>
        <w:tc>
          <w:tcPr>
            <w:tcW w:w="1084" w:type="dxa"/>
          </w:tcPr>
          <w:p w14:paraId="521F1BC5" w14:textId="331B60FF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4,637</w:t>
            </w:r>
          </w:p>
        </w:tc>
        <w:tc>
          <w:tcPr>
            <w:tcW w:w="1430" w:type="dxa"/>
          </w:tcPr>
          <w:p w14:paraId="0E79384D" w14:textId="716ED37B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3,279</w:t>
            </w:r>
          </w:p>
        </w:tc>
      </w:tr>
      <w:tr w:rsidR="00F552D2" w14:paraId="719EDB3A" w14:textId="77777777" w:rsidTr="00247EBB">
        <w:tc>
          <w:tcPr>
            <w:tcW w:w="4725" w:type="dxa"/>
          </w:tcPr>
          <w:p w14:paraId="4FFDE666" w14:textId="5026BF57" w:rsidR="00F552D2" w:rsidRDefault="00247EBB" w:rsidP="00375AA0">
            <w:pPr>
              <w:tabs>
                <w:tab w:val="left" w:pos="5400"/>
              </w:tabs>
              <w:spacing w:line="240" w:lineRule="auto"/>
            </w:pPr>
            <w:r>
              <w:t xml:space="preserve">Group 2 - </w:t>
            </w:r>
            <w:r w:rsidR="00F552D2">
              <w:t xml:space="preserve">Sexual Crimes </w:t>
            </w:r>
          </w:p>
        </w:tc>
        <w:tc>
          <w:tcPr>
            <w:tcW w:w="1084" w:type="dxa"/>
          </w:tcPr>
          <w:p w14:paraId="5A7CBEE7" w14:textId="1B3DA86E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334</w:t>
            </w:r>
          </w:p>
        </w:tc>
        <w:tc>
          <w:tcPr>
            <w:tcW w:w="1430" w:type="dxa"/>
          </w:tcPr>
          <w:p w14:paraId="7EB49AAD" w14:textId="4BA6EB4B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270</w:t>
            </w:r>
          </w:p>
        </w:tc>
      </w:tr>
      <w:tr w:rsidR="00F552D2" w14:paraId="08DFAD27" w14:textId="77777777" w:rsidTr="00247EBB">
        <w:tc>
          <w:tcPr>
            <w:tcW w:w="4725" w:type="dxa"/>
          </w:tcPr>
          <w:p w14:paraId="456125C6" w14:textId="54DD6470" w:rsidR="00F552D2" w:rsidRDefault="00247EBB" w:rsidP="00375AA0">
            <w:pPr>
              <w:tabs>
                <w:tab w:val="left" w:pos="5400"/>
              </w:tabs>
              <w:spacing w:line="240" w:lineRule="auto"/>
            </w:pPr>
            <w:r>
              <w:t xml:space="preserve">Group 3 - </w:t>
            </w:r>
            <w:r w:rsidR="00F552D2">
              <w:t>Crimes of Dishonesty</w:t>
            </w:r>
          </w:p>
        </w:tc>
        <w:tc>
          <w:tcPr>
            <w:tcW w:w="1084" w:type="dxa"/>
          </w:tcPr>
          <w:p w14:paraId="3AF2E5E9" w14:textId="7560B6EF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4,834</w:t>
            </w:r>
          </w:p>
        </w:tc>
        <w:tc>
          <w:tcPr>
            <w:tcW w:w="1430" w:type="dxa"/>
          </w:tcPr>
          <w:p w14:paraId="136AF257" w14:textId="41C7E178" w:rsidR="00F552D2" w:rsidRDefault="00F552D2" w:rsidP="00375AA0">
            <w:pPr>
              <w:tabs>
                <w:tab w:val="left" w:pos="5400"/>
              </w:tabs>
              <w:spacing w:line="240" w:lineRule="auto"/>
            </w:pPr>
            <w:r>
              <w:t>3,255</w:t>
            </w:r>
          </w:p>
        </w:tc>
      </w:tr>
    </w:tbl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CC338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1272B3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A83D2E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6EB28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3A9164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789253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152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E6476"/>
    <w:rsid w:val="001F2261"/>
    <w:rsid w:val="00207326"/>
    <w:rsid w:val="00247EBB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F3F26"/>
    <w:rsid w:val="00913F55"/>
    <w:rsid w:val="00915240"/>
    <w:rsid w:val="00915E01"/>
    <w:rsid w:val="009631A4"/>
    <w:rsid w:val="00977296"/>
    <w:rsid w:val="00987D95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0FEE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03B02"/>
    <w:rsid w:val="00E55D79"/>
    <w:rsid w:val="00EE2373"/>
    <w:rsid w:val="00EF0FBB"/>
    <w:rsid w:val="00EF4761"/>
    <w:rsid w:val="00F552D2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87D95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7D95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32d40b-a8f5-4c24-a46b-b72b5f0b9b5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2025-09-10T14:42:00Z</cp:lastPrinted>
  <dcterms:created xsi:type="dcterms:W3CDTF">2025-09-10T10:40:00Z</dcterms:created>
  <dcterms:modified xsi:type="dcterms:W3CDTF">2025-09-10T14:43:00Z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