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41A5DF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360B3">
              <w:t>0950</w:t>
            </w:r>
          </w:p>
          <w:p w14:paraId="34BDABA6" w14:textId="4AF4ED8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28F1">
              <w:t>11</w:t>
            </w:r>
            <w:r w:rsidR="008360B3">
              <w:t xml:space="preserve">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D6B664" w14:textId="6F549A55" w:rsidR="008360B3" w:rsidRDefault="008360B3" w:rsidP="008360B3">
      <w:pPr>
        <w:pStyle w:val="Heading2"/>
        <w:rPr>
          <w:rFonts w:eastAsia="Times New Roman"/>
        </w:rPr>
      </w:pPr>
      <w:r>
        <w:rPr>
          <w:rFonts w:eastAsia="Times New Roman"/>
        </w:rPr>
        <w:t>The number of cases of voyeurism (088/10) offences and outcomes, with the following location types over the last 3 years:</w:t>
      </w:r>
    </w:p>
    <w:p w14:paraId="6D200F11" w14:textId="77777777" w:rsidR="008360B3" w:rsidRDefault="008360B3" w:rsidP="008360B3">
      <w:pPr>
        <w:pStyle w:val="Heading2"/>
        <w:rPr>
          <w:rFonts w:eastAsia="Times New Roman"/>
        </w:rPr>
      </w:pPr>
      <w:r>
        <w:rPr>
          <w:rFonts w:eastAsia="Times New Roman"/>
        </w:rPr>
        <w:t>Swimming pools </w:t>
      </w:r>
    </w:p>
    <w:p w14:paraId="01EEEFDF" w14:textId="77777777" w:rsidR="008360B3" w:rsidRDefault="008360B3" w:rsidP="008360B3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Leisure </w:t>
      </w:r>
      <w:proofErr w:type="spellStart"/>
      <w:r>
        <w:rPr>
          <w:rFonts w:eastAsia="Times New Roman"/>
        </w:rPr>
        <w:t>Centers</w:t>
      </w:r>
      <w:proofErr w:type="spellEnd"/>
    </w:p>
    <w:p w14:paraId="4674F8AE" w14:textId="77777777" w:rsidR="008360B3" w:rsidRDefault="008360B3" w:rsidP="008360B3">
      <w:pPr>
        <w:pStyle w:val="Heading2"/>
        <w:rPr>
          <w:rFonts w:eastAsia="Times New Roman"/>
        </w:rPr>
      </w:pPr>
      <w:r>
        <w:rPr>
          <w:rFonts w:eastAsia="Times New Roman"/>
        </w:rPr>
        <w:t>Changing rooms </w:t>
      </w:r>
    </w:p>
    <w:p w14:paraId="0C7CD00F" w14:textId="77777777" w:rsidR="00DD28F1" w:rsidRPr="00B6549B" w:rsidRDefault="00DD28F1" w:rsidP="00DD28F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Crime Classifications and codes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2B468061" w14:textId="77777777" w:rsidR="00DD28F1" w:rsidRDefault="00DD28F1" w:rsidP="00DD28F1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, however there is no Scottish crime classification relevant to your request. </w:t>
      </w:r>
    </w:p>
    <w:p w14:paraId="4AB7D42B" w14:textId="77777777" w:rsidR="00DD28F1" w:rsidRDefault="00DD28F1" w:rsidP="00DD28F1">
      <w:r>
        <w:t xml:space="preserve">To be of assistance, crime data 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05ECFA8D" w14:textId="2CB62439" w:rsidR="008360B3" w:rsidRPr="00DD28F1" w:rsidRDefault="00DD28F1" w:rsidP="008360B3">
      <w:pPr>
        <w:rPr>
          <w:i/>
          <w:iCs/>
        </w:rPr>
      </w:pPr>
      <w:r>
        <w:rPr>
          <w:rStyle w:val="Emphasis"/>
          <w:i w:val="0"/>
          <w:iCs w:val="0"/>
          <w:shd w:val="clear" w:color="auto" w:fill="FFFFFF"/>
        </w:rPr>
        <w:t>T</w:t>
      </w:r>
      <w:r w:rsidRPr="00DD28F1">
        <w:rPr>
          <w:rStyle w:val="Emphasis"/>
          <w:i w:val="0"/>
          <w:iCs w:val="0"/>
          <w:shd w:val="clear" w:color="auto" w:fill="FFFFFF"/>
        </w:rPr>
        <w:t xml:space="preserve">o be of assistance, we could provide data for all voyeurism crimes in terms of the Sexual Offences Scotland Act </w:t>
      </w:r>
      <w:proofErr w:type="gramStart"/>
      <w:r w:rsidRPr="00DD28F1">
        <w:rPr>
          <w:rStyle w:val="Emphasis"/>
          <w:i w:val="0"/>
          <w:iCs w:val="0"/>
          <w:shd w:val="clear" w:color="auto" w:fill="FFFFFF"/>
        </w:rPr>
        <w:t>2009</w:t>
      </w:r>
      <w:proofErr w:type="gramEnd"/>
      <w:r w:rsidRPr="00DD28F1">
        <w:rPr>
          <w:rStyle w:val="Emphasis"/>
          <w:i w:val="0"/>
          <w:iCs w:val="0"/>
          <w:shd w:val="clear" w:color="auto" w:fill="FFFFFF"/>
        </w:rPr>
        <w:t xml:space="preserve"> but we would be unable, within the cost limitations of the Act, to provide data for the types of locat</w:t>
      </w:r>
      <w:r>
        <w:rPr>
          <w:rStyle w:val="Emphasis"/>
          <w:i w:val="0"/>
          <w:iCs w:val="0"/>
          <w:shd w:val="clear" w:color="auto" w:fill="FFFFFF"/>
        </w:rPr>
        <w:t>i</w:t>
      </w:r>
      <w:r w:rsidRPr="00DD28F1">
        <w:rPr>
          <w:rStyle w:val="Emphasis"/>
          <w:i w:val="0"/>
          <w:iCs w:val="0"/>
          <w:shd w:val="clear" w:color="auto" w:fill="FFFFFF"/>
        </w:rPr>
        <w:t>on set out in your request specifically. 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06E27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3C18D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55EFB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D5229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6C7C1D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5DCDE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805F0"/>
    <w:multiLevelType w:val="multilevel"/>
    <w:tmpl w:val="111E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7866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345FA"/>
    <w:rsid w:val="00456324"/>
    <w:rsid w:val="00475460"/>
    <w:rsid w:val="00490317"/>
    <w:rsid w:val="00491644"/>
    <w:rsid w:val="00496A08"/>
    <w:rsid w:val="004B100E"/>
    <w:rsid w:val="004E1605"/>
    <w:rsid w:val="004F653C"/>
    <w:rsid w:val="00540A52"/>
    <w:rsid w:val="00557306"/>
    <w:rsid w:val="00631251"/>
    <w:rsid w:val="00645CFA"/>
    <w:rsid w:val="00685219"/>
    <w:rsid w:val="006D5799"/>
    <w:rsid w:val="00736B04"/>
    <w:rsid w:val="007440EA"/>
    <w:rsid w:val="00750D83"/>
    <w:rsid w:val="00785DBC"/>
    <w:rsid w:val="00793DD5"/>
    <w:rsid w:val="007D55F6"/>
    <w:rsid w:val="007F490F"/>
    <w:rsid w:val="008360B3"/>
    <w:rsid w:val="0086779C"/>
    <w:rsid w:val="00874BFD"/>
    <w:rsid w:val="008964EF"/>
    <w:rsid w:val="00915E01"/>
    <w:rsid w:val="009631A4"/>
    <w:rsid w:val="00977296"/>
    <w:rsid w:val="00A004F6"/>
    <w:rsid w:val="00A25E93"/>
    <w:rsid w:val="00A27315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92C56"/>
    <w:rsid w:val="00DD28F1"/>
    <w:rsid w:val="00E25AB4"/>
    <w:rsid w:val="00E55D79"/>
    <w:rsid w:val="00E65207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Emphasis">
    <w:name w:val="Emphasis"/>
    <w:basedOn w:val="DefaultParagraphFont"/>
    <w:uiPriority w:val="20"/>
    <w:qFormat/>
    <w:rsid w:val="00836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0e32d40b-a8f5-4c24-a46b-b72b5f0b9b52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2058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2025-04-11T14:24:00Z</cp:lastPrinted>
  <dcterms:created xsi:type="dcterms:W3CDTF">2025-04-03T13:40:00Z</dcterms:created>
  <dcterms:modified xsi:type="dcterms:W3CDTF">2025-04-11T14:24:00Z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