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E15B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26E39">
              <w:t>0925</w:t>
            </w:r>
          </w:p>
          <w:p w14:paraId="34BDABA6" w14:textId="5A0EE0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4531">
              <w:t>09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9FA055" w14:textId="3838344C" w:rsidR="00C57124" w:rsidRDefault="00C57124" w:rsidP="00C57124">
      <w:pPr>
        <w:pStyle w:val="Heading2"/>
      </w:pPr>
      <w:r>
        <w:t>How many incidents of street harassment were reported to your force in the years 2020, 2021, 2022, 2023, 2024 respectively; </w:t>
      </w:r>
    </w:p>
    <w:p w14:paraId="63D67E4C" w14:textId="0CC489D6" w:rsidR="00C57124" w:rsidRDefault="00C57124" w:rsidP="00C57124">
      <w:pPr>
        <w:pStyle w:val="Heading2"/>
      </w:pPr>
      <w:r>
        <w:t>How many of the alleged victims for each year were male and how many were female; </w:t>
      </w:r>
    </w:p>
    <w:p w14:paraId="36B803E6" w14:textId="6F54FB4D" w:rsidR="00C57124" w:rsidRDefault="00C57124" w:rsidP="00C57124">
      <w:pPr>
        <w:pStyle w:val="Heading2"/>
      </w:pPr>
      <w:r>
        <w:t>How many of the alleged perpetrators for each year were male and how many were female.</w:t>
      </w:r>
    </w:p>
    <w:p w14:paraId="7F997219" w14:textId="77777777" w:rsidR="00C57124" w:rsidRDefault="00C57124" w:rsidP="00C5712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3814DC25" w:rsidR="00BF6B81" w:rsidRDefault="00C57124" w:rsidP="00C57124">
      <w:r>
        <w:t xml:space="preserve">To explain, this is </w:t>
      </w:r>
      <w:r w:rsidRPr="00C57124">
        <w:t>not a recognised incident classification</w:t>
      </w:r>
      <w:r>
        <w:t xml:space="preserve"> and Police Scotland do not have</w:t>
      </w:r>
      <w:r w:rsidRPr="00C57124">
        <w:t xml:space="preserve"> </w:t>
      </w:r>
      <w:r>
        <w:t xml:space="preserve">a </w:t>
      </w:r>
      <w:r w:rsidRPr="00C57124">
        <w:t>similar</w:t>
      </w:r>
      <w:r>
        <w:t xml:space="preserve"> classification. </w:t>
      </w:r>
      <w:r w:rsidR="00925105">
        <w:t>Incidents of relevance</w:t>
      </w:r>
      <w:r>
        <w:t xml:space="preserve"> c</w:t>
      </w:r>
      <w:r w:rsidRPr="00C57124">
        <w:t>ould be recorded under a number of classifications including public nuisance, disturbance, ha</w:t>
      </w:r>
      <w:r w:rsidR="00925105">
        <w:t>t</w:t>
      </w:r>
      <w:r w:rsidRPr="00C57124">
        <w:t>e crime, concern for person etc</w:t>
      </w:r>
      <w:r>
        <w:t xml:space="preserve">. </w:t>
      </w:r>
    </w:p>
    <w:p w14:paraId="4D5BEC9B" w14:textId="77777777" w:rsidR="00C57124" w:rsidRPr="00C57124" w:rsidRDefault="00C57124" w:rsidP="00C57124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34E3CE7" w:rsidR="007F490F" w:rsidRDefault="007F490F" w:rsidP="00925105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9044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BB1D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2A52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E8E03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6C80B1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BC216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45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1BA2"/>
    <w:rsid w:val="00126E39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875E9"/>
    <w:rsid w:val="00490317"/>
    <w:rsid w:val="00491644"/>
    <w:rsid w:val="00496A08"/>
    <w:rsid w:val="004B4531"/>
    <w:rsid w:val="004E1605"/>
    <w:rsid w:val="004F653C"/>
    <w:rsid w:val="00540A52"/>
    <w:rsid w:val="00557306"/>
    <w:rsid w:val="00645CFA"/>
    <w:rsid w:val="00685219"/>
    <w:rsid w:val="0069078C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D40BD"/>
    <w:rsid w:val="00915E01"/>
    <w:rsid w:val="00925105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6864"/>
    <w:rsid w:val="00C077A8"/>
    <w:rsid w:val="00C14FF4"/>
    <w:rsid w:val="00C1679F"/>
    <w:rsid w:val="00C57124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0D8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C57124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2025-04-09T14:08:00Z</cp:lastPrinted>
  <dcterms:created xsi:type="dcterms:W3CDTF">2025-03-27T13:40:00Z</dcterms:created>
  <dcterms:modified xsi:type="dcterms:W3CDTF">2025-04-09T14:08:00Z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