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00C0F6" w:rsidR="00B17211" w:rsidRPr="00B17211" w:rsidRDefault="00B17211" w:rsidP="007F490F">
            <w:r w:rsidRPr="007F490F">
              <w:rPr>
                <w:rStyle w:val="Heading2Char"/>
              </w:rPr>
              <w:t>Our reference:</w:t>
            </w:r>
            <w:r>
              <w:t xml:space="preserve">  FOI 2</w:t>
            </w:r>
            <w:r w:rsidR="00B654B6">
              <w:t>4</w:t>
            </w:r>
            <w:r>
              <w:t>-</w:t>
            </w:r>
            <w:r w:rsidR="003377A0">
              <w:t>0405</w:t>
            </w:r>
          </w:p>
          <w:p w14:paraId="34BDABA6" w14:textId="2D96E67E" w:rsidR="00B17211" w:rsidRDefault="00456324" w:rsidP="00EE2373">
            <w:r w:rsidRPr="007F490F">
              <w:rPr>
                <w:rStyle w:val="Heading2Char"/>
              </w:rPr>
              <w:t>Respon</w:t>
            </w:r>
            <w:r w:rsidR="007D55F6">
              <w:rPr>
                <w:rStyle w:val="Heading2Char"/>
              </w:rPr>
              <w:t>ded to:</w:t>
            </w:r>
            <w:r w:rsidR="007F490F">
              <w:t xml:space="preserve">  </w:t>
            </w:r>
            <w:r w:rsidR="003377A0">
              <w:t>12 Februar</w:t>
            </w:r>
            <w:r w:rsidR="00B654B6">
              <w:t>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3B00C6" w14:textId="1CC4E763" w:rsidR="00154462" w:rsidRDefault="00154462" w:rsidP="00154462">
      <w:pPr>
        <w:pStyle w:val="Heading2"/>
        <w:rPr>
          <w:rFonts w:eastAsia="Times New Roman"/>
          <w:lang w:eastAsia="en-GB"/>
        </w:rPr>
      </w:pPr>
      <w:r>
        <w:rPr>
          <w:rFonts w:eastAsia="Times New Roman"/>
          <w:lang w:eastAsia="en-GB"/>
        </w:rPr>
        <w:t>Please can you tell me how many ‘reports or approaches’* the force had in 2023 from members of the public who were concerned about their images (or the images of others) being used online without their consent?</w:t>
      </w:r>
    </w:p>
    <w:p w14:paraId="68685452" w14:textId="70484276" w:rsidR="00154462" w:rsidRPr="00154462" w:rsidRDefault="00154462" w:rsidP="00154462">
      <w:pPr>
        <w:pStyle w:val="Heading2"/>
        <w:rPr>
          <w:rFonts w:eastAsiaTheme="minorHAnsi"/>
          <w:lang w:eastAsia="en-GB"/>
        </w:rPr>
      </w:pPr>
      <w:r>
        <w:rPr>
          <w:lang w:eastAsia="en-GB"/>
        </w:rPr>
        <w:t>By ‘reports or approaches’ I am referring to members of the public contacting the police with a concern in this area.</w:t>
      </w:r>
    </w:p>
    <w:p w14:paraId="5CF5FFAC" w14:textId="12EB3F05" w:rsidR="00154462" w:rsidRPr="00154462" w:rsidRDefault="00154462" w:rsidP="00154462">
      <w:pPr>
        <w:pStyle w:val="Heading2"/>
        <w:rPr>
          <w:lang w:eastAsia="en-GB"/>
        </w:rPr>
      </w:pPr>
      <w:r>
        <w:rPr>
          <w:lang w:eastAsia="en-GB"/>
        </w:rPr>
        <w:t> </w:t>
      </w:r>
      <w:r>
        <w:rPr>
          <w:rFonts w:eastAsia="Times New Roman"/>
          <w:lang w:eastAsia="en-GB"/>
        </w:rPr>
        <w:t>Of these reports/approaches, could you tell me how many:</w:t>
      </w:r>
    </w:p>
    <w:p w14:paraId="1223B7FB" w14:textId="7918D7D6" w:rsidR="00154462" w:rsidRPr="00154462" w:rsidRDefault="00154462" w:rsidP="00154462">
      <w:pPr>
        <w:pStyle w:val="Heading2"/>
        <w:rPr>
          <w:rFonts w:eastAsiaTheme="minorHAnsi"/>
          <w:lang w:eastAsia="en-GB"/>
        </w:rPr>
      </w:pPr>
      <w:r>
        <w:rPr>
          <w:rFonts w:eastAsia="Times New Roman"/>
          <w:lang w:eastAsia="en-GB"/>
        </w:rPr>
        <w:t>include references to deepfakes</w:t>
      </w:r>
    </w:p>
    <w:p w14:paraId="7F55C044" w14:textId="77777777" w:rsidR="00154462" w:rsidRDefault="00154462" w:rsidP="00154462">
      <w:pPr>
        <w:pStyle w:val="Heading2"/>
        <w:rPr>
          <w:rFonts w:eastAsia="Times New Roman"/>
          <w:lang w:eastAsia="en-GB"/>
        </w:rPr>
      </w:pPr>
      <w:r>
        <w:rPr>
          <w:rFonts w:eastAsia="Times New Roman"/>
          <w:lang w:eastAsia="en-GB"/>
        </w:rPr>
        <w:t>include references to artificial intelligence</w:t>
      </w:r>
    </w:p>
    <w:p w14:paraId="17BDF7BA" w14:textId="77777777" w:rsidR="00154462" w:rsidRDefault="00154462" w:rsidP="00154462">
      <w:pPr>
        <w:pStyle w:val="Heading2"/>
        <w:rPr>
          <w:rFonts w:eastAsia="Times New Roman"/>
          <w:lang w:eastAsia="en-GB"/>
        </w:rPr>
      </w:pPr>
      <w:r>
        <w:rPr>
          <w:rFonts w:eastAsia="Times New Roman"/>
          <w:lang w:eastAsia="en-GB"/>
        </w:rPr>
        <w:t>include references to pornography</w:t>
      </w:r>
    </w:p>
    <w:p w14:paraId="04C85A81" w14:textId="77777777" w:rsidR="00154462" w:rsidRDefault="00154462" w:rsidP="00154462">
      <w:pPr>
        <w:pStyle w:val="Heading2"/>
        <w:rPr>
          <w:rFonts w:eastAsia="Times New Roman"/>
          <w:lang w:eastAsia="en-GB"/>
        </w:rPr>
      </w:pPr>
      <w:r>
        <w:rPr>
          <w:rFonts w:eastAsia="Times New Roman"/>
          <w:lang w:eastAsia="en-GB"/>
        </w:rPr>
        <w:t>were concerned with the image/s of women or girls</w:t>
      </w:r>
    </w:p>
    <w:p w14:paraId="28FD8684" w14:textId="1544B88B" w:rsidR="00154462" w:rsidRPr="00154462" w:rsidRDefault="00154462" w:rsidP="00154462">
      <w:pPr>
        <w:pStyle w:val="Heading2"/>
        <w:rPr>
          <w:rFonts w:eastAsia="Times New Roman"/>
          <w:lang w:eastAsia="en-GB"/>
        </w:rPr>
      </w:pPr>
      <w:r>
        <w:rPr>
          <w:lang w:eastAsia="en-GB"/>
        </w:rPr>
        <w:t>Please detail the outcome of these reports/approaches. My suggested way of breaking down those outcomes would be:</w:t>
      </w:r>
    </w:p>
    <w:p w14:paraId="20F6A6CB" w14:textId="29AC28CF" w:rsidR="00154462" w:rsidRDefault="00154462" w:rsidP="00154462">
      <w:pPr>
        <w:pStyle w:val="Heading2"/>
        <w:rPr>
          <w:lang w:eastAsia="en-GB"/>
        </w:rPr>
      </w:pPr>
      <w:r>
        <w:rPr>
          <w:lang w:eastAsia="en-GB"/>
        </w:rPr>
        <w:t>investigations opened</w:t>
      </w:r>
    </w:p>
    <w:p w14:paraId="3169832D" w14:textId="77777777" w:rsidR="00154462" w:rsidRDefault="00154462" w:rsidP="00154462">
      <w:pPr>
        <w:pStyle w:val="Heading2"/>
        <w:rPr>
          <w:lang w:eastAsia="en-GB"/>
        </w:rPr>
      </w:pPr>
      <w:r>
        <w:rPr>
          <w:lang w:eastAsia="en-GB"/>
        </w:rPr>
        <w:t>arrests made</w:t>
      </w:r>
    </w:p>
    <w:p w14:paraId="37DA2F7D" w14:textId="77777777" w:rsidR="00154462" w:rsidRDefault="00154462" w:rsidP="00154462">
      <w:pPr>
        <w:pStyle w:val="Heading2"/>
        <w:rPr>
          <w:lang w:eastAsia="en-GB"/>
        </w:rPr>
      </w:pPr>
      <w:r>
        <w:rPr>
          <w:lang w:eastAsia="en-GB"/>
        </w:rPr>
        <w:t>cautions handed out</w:t>
      </w:r>
    </w:p>
    <w:p w14:paraId="485C9598" w14:textId="77777777" w:rsidR="00154462" w:rsidRDefault="00154462" w:rsidP="00154462">
      <w:pPr>
        <w:pStyle w:val="Heading2"/>
        <w:rPr>
          <w:lang w:eastAsia="en-GB"/>
        </w:rPr>
      </w:pPr>
      <w:r>
        <w:rPr>
          <w:lang w:eastAsia="en-GB"/>
        </w:rPr>
        <w:t>cases brought to court</w:t>
      </w:r>
    </w:p>
    <w:p w14:paraId="22E3B120" w14:textId="77777777" w:rsidR="00154462" w:rsidRDefault="00154462" w:rsidP="00154462">
      <w:pPr>
        <w:pStyle w:val="Heading2"/>
        <w:rPr>
          <w:lang w:eastAsia="en-GB"/>
        </w:rPr>
      </w:pPr>
      <w:r>
        <w:rPr>
          <w:lang w:eastAsia="en-GB"/>
        </w:rPr>
        <w:t>convictions secured</w:t>
      </w:r>
    </w:p>
    <w:p w14:paraId="3B9CD1CB" w14:textId="01EA9EB4" w:rsidR="00154462" w:rsidRPr="003377A0" w:rsidRDefault="00154462" w:rsidP="003377A0">
      <w:pPr>
        <w:rPr>
          <w:color w:val="212121"/>
          <w:lang w:eastAsia="en-GB"/>
        </w:rPr>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B239DE4" w14:textId="476B463C" w:rsidR="003377A0" w:rsidRPr="003377A0" w:rsidRDefault="003377A0" w:rsidP="003377A0">
      <w:pPr>
        <w:rPr>
          <w:rStyle w:val="Emphasis"/>
          <w:i w:val="0"/>
          <w:iCs w:val="0"/>
        </w:rPr>
      </w:pPr>
      <w:r w:rsidRPr="003377A0">
        <w:rPr>
          <w:rStyle w:val="Emphasis"/>
          <w:i w:val="0"/>
          <w:iCs w:val="0"/>
        </w:rPr>
        <w:t>To</w:t>
      </w:r>
      <w:r w:rsidR="00B21B9E">
        <w:rPr>
          <w:rStyle w:val="Emphasis"/>
          <w:i w:val="0"/>
          <w:iCs w:val="0"/>
        </w:rPr>
        <w:t xml:space="preserve"> further</w:t>
      </w:r>
      <w:r w:rsidRPr="003377A0">
        <w:rPr>
          <w:rStyle w:val="Emphasis"/>
          <w:i w:val="0"/>
          <w:iCs w:val="0"/>
        </w:rPr>
        <w:t xml:space="preserve"> explain, there are no incident or crime classifications that directly align to your request and such matters could be recorded under a variety of different classifications </w:t>
      </w:r>
      <w:r w:rsidRPr="003377A0">
        <w:rPr>
          <w:rStyle w:val="Emphasis"/>
          <w:i w:val="0"/>
          <w:iCs w:val="0"/>
        </w:rPr>
        <w:lastRenderedPageBreak/>
        <w:t>depending on the circumstances.  Researching your request would require that all potentially relevant crime reports be individually assessed for relevance - which would be thousands for the time period.  I would also add that in relation to cautions, cases brought to court (prosecutions) and convictions, the information sought is not held by Police Scotland and section 17 of the Act applies.  The latter two would be held by the Crown Office and Procurator Fiscal Service (COPFS) and cautions are not a feature of the Scottish criminal justice system.</w:t>
      </w:r>
    </w:p>
    <w:p w14:paraId="756303FC" w14:textId="77777777" w:rsidR="003377A0" w:rsidRDefault="003377A0" w:rsidP="00793DD5"/>
    <w:p w14:paraId="34BDABBE" w14:textId="1115337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B90C6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A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834F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A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825A4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A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017D2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A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B15C2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A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626D6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5A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7ACC"/>
    <w:multiLevelType w:val="multilevel"/>
    <w:tmpl w:val="886887F6"/>
    <w:lvl w:ilvl="0">
      <w:start w:val="1"/>
      <w:numFmt w:val="lowerLetter"/>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6E61F0"/>
    <w:multiLevelType w:val="hybridMultilevel"/>
    <w:tmpl w:val="61E4C6EA"/>
    <w:lvl w:ilvl="0" w:tplc="29E8F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E4273"/>
    <w:multiLevelType w:val="hybridMultilevel"/>
    <w:tmpl w:val="B2281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50D61CE"/>
    <w:multiLevelType w:val="hybridMultilevel"/>
    <w:tmpl w:val="63926570"/>
    <w:lvl w:ilvl="0" w:tplc="42BCAF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875456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8143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425393">
    <w:abstractNumId w:val="3"/>
  </w:num>
  <w:num w:numId="5" w16cid:durableId="403258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4462"/>
    <w:rsid w:val="00167528"/>
    <w:rsid w:val="00195CC4"/>
    <w:rsid w:val="00207326"/>
    <w:rsid w:val="00253DF6"/>
    <w:rsid w:val="00255F1E"/>
    <w:rsid w:val="003377A0"/>
    <w:rsid w:val="0036503B"/>
    <w:rsid w:val="003D6D03"/>
    <w:rsid w:val="003E12CA"/>
    <w:rsid w:val="004010DC"/>
    <w:rsid w:val="004341F0"/>
    <w:rsid w:val="00456324"/>
    <w:rsid w:val="00463458"/>
    <w:rsid w:val="00475460"/>
    <w:rsid w:val="00490317"/>
    <w:rsid w:val="00491644"/>
    <w:rsid w:val="00496A08"/>
    <w:rsid w:val="004E1605"/>
    <w:rsid w:val="004F653C"/>
    <w:rsid w:val="00540A52"/>
    <w:rsid w:val="00557306"/>
    <w:rsid w:val="00645CFA"/>
    <w:rsid w:val="006D5799"/>
    <w:rsid w:val="00750D83"/>
    <w:rsid w:val="00765A55"/>
    <w:rsid w:val="00785DBC"/>
    <w:rsid w:val="00793DD5"/>
    <w:rsid w:val="007D28FF"/>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21B9E"/>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3377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3441">
      <w:bodyDiv w:val="1"/>
      <w:marLeft w:val="0"/>
      <w:marRight w:val="0"/>
      <w:marTop w:val="0"/>
      <w:marBottom w:val="0"/>
      <w:divBdr>
        <w:top w:val="none" w:sz="0" w:space="0" w:color="auto"/>
        <w:left w:val="none" w:sz="0" w:space="0" w:color="auto"/>
        <w:bottom w:val="none" w:sz="0" w:space="0" w:color="auto"/>
        <w:right w:val="none" w:sz="0" w:space="0" w:color="auto"/>
      </w:divBdr>
    </w:div>
    <w:div w:id="18006865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466</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2024-02-12T08:32:00Z</dcterms:created>
  <dcterms:modified xsi:type="dcterms:W3CDTF">2024-02-12T09:02:00Z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