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33AD0B3" w14:textId="77777777" w:rsidTr="00540A52">
        <w:trPr>
          <w:trHeight w:val="2552"/>
          <w:tblHeader/>
        </w:trPr>
        <w:tc>
          <w:tcPr>
            <w:tcW w:w="2269" w:type="dxa"/>
          </w:tcPr>
          <w:p w14:paraId="3489CC7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CCE66B2" wp14:editId="05468A8B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766E3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B6E09AB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775C3FB" w14:textId="49DBB59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706E8D">
              <w:t>4</w:t>
            </w:r>
            <w:r w:rsidR="00B834DC">
              <w:t>-</w:t>
            </w:r>
            <w:r w:rsidR="005C2AA7">
              <w:t>0701</w:t>
            </w:r>
          </w:p>
          <w:p w14:paraId="5BEC4C5F" w14:textId="3CC4FF11" w:rsidR="00B17211" w:rsidRDefault="00456324" w:rsidP="0028508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354652">
              <w:t xml:space="preserve">April </w:t>
            </w:r>
            <w:r>
              <w:t>202</w:t>
            </w:r>
            <w:r w:rsidR="00706E8D">
              <w:t>4</w:t>
            </w:r>
          </w:p>
        </w:tc>
      </w:tr>
    </w:tbl>
    <w:p w14:paraId="526523FD" w14:textId="77777777"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1FC3A239" w14:textId="77777777" w:rsidR="005C2AA7" w:rsidRPr="005C2AA7" w:rsidRDefault="005C2AA7" w:rsidP="005C2AA7">
      <w:pPr>
        <w:rPr>
          <w:rFonts w:eastAsia="Times New Roman"/>
          <w:b/>
          <w:bCs/>
        </w:rPr>
      </w:pPr>
      <w:r w:rsidRPr="005C2AA7">
        <w:rPr>
          <w:rFonts w:eastAsia="Times New Roman"/>
          <w:b/>
          <w:bCs/>
        </w:rPr>
        <w:t>Please disclose how many Police Officers are currently utilising the Reasonable Adjustments provision offered to disabled staff.</w:t>
      </w:r>
    </w:p>
    <w:p w14:paraId="2F333721" w14:textId="529CC228" w:rsidR="005C2AA7" w:rsidRDefault="005C2AA7" w:rsidP="005C2AA7">
      <w:pPr>
        <w:rPr>
          <w:rFonts w:eastAsia="Times New Roman"/>
        </w:rPr>
      </w:pPr>
      <w:r>
        <w:t>There are</w:t>
      </w:r>
      <w:r>
        <w:rPr>
          <w:b/>
          <w:bCs/>
        </w:rPr>
        <w:t xml:space="preserve"> </w:t>
      </w:r>
      <w:r>
        <w:t xml:space="preserve">788 individual officers who have a reasonable adjustment recorded on </w:t>
      </w:r>
      <w:r w:rsidR="00DC76DD">
        <w:t>the national HR</w:t>
      </w:r>
      <w:r w:rsidR="00D72B91">
        <w:t xml:space="preserve"> /</w:t>
      </w:r>
      <w:r w:rsidR="00DC76DD">
        <w:t xml:space="preserve"> Duty Management system</w:t>
      </w:r>
      <w:r w:rsidR="00D72B91">
        <w:t xml:space="preserve"> (SCoPE). </w:t>
      </w:r>
    </w:p>
    <w:p w14:paraId="5AD6BF55" w14:textId="77777777" w:rsidR="005C2AA7" w:rsidRDefault="005C2AA7" w:rsidP="005C2AA7">
      <w:pPr>
        <w:pStyle w:val="Heading2"/>
        <w:rPr>
          <w:rFonts w:eastAsia="Times New Roman"/>
        </w:rPr>
      </w:pPr>
      <w:r>
        <w:rPr>
          <w:rFonts w:eastAsia="Times New Roman"/>
        </w:rPr>
        <w:t>And further, if available, please disclose how many Police Officers have been placed onto a constant day shift pattern, as part of the Reasonable Adjustments provision.</w:t>
      </w:r>
    </w:p>
    <w:p w14:paraId="1BDC49F0" w14:textId="01F2091B" w:rsidR="005C2AA7" w:rsidRDefault="005C2AA7" w:rsidP="005C2AA7">
      <w:r>
        <w:t xml:space="preserve">There are 410 of officers </w:t>
      </w:r>
      <w:r w:rsidR="00D72B91">
        <w:t xml:space="preserve">recorded as </w:t>
      </w:r>
      <w:r>
        <w:t>working a constant day shift.</w:t>
      </w:r>
    </w:p>
    <w:p w14:paraId="0D228D43" w14:textId="10246270" w:rsidR="000632A2" w:rsidRDefault="00D72B91" w:rsidP="00793DD5">
      <w:r>
        <w:t xml:space="preserve">To be of further assistance, additional </w:t>
      </w:r>
      <w:r w:rsidR="00DC76DD">
        <w:t xml:space="preserve">information which may be of interest to you is available in the </w:t>
      </w:r>
      <w:hyperlink r:id="rId8" w:history="1">
        <w:r w:rsidR="00DC76DD">
          <w:rPr>
            <w:rStyle w:val="Hyperlink"/>
          </w:rPr>
          <w:t>Disability in Employment SOP</w:t>
        </w:r>
      </w:hyperlink>
      <w:r w:rsidR="00DC76DD">
        <w:t xml:space="preserve"> – see section 2.4 ‘Implementing Reasonable Adjustments’.</w:t>
      </w:r>
    </w:p>
    <w:p w14:paraId="0191E97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55B6D89E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2A1036F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60D9D0E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34EF2DB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66C7B46A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16614630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69E0" w14:textId="77777777" w:rsidR="00195CC4" w:rsidRDefault="00195CC4" w:rsidP="00491644">
      <w:r>
        <w:separator/>
      </w:r>
    </w:p>
  </w:endnote>
  <w:endnote w:type="continuationSeparator" w:id="0">
    <w:p w14:paraId="7AE95436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9AB0D" w14:textId="77777777" w:rsidR="00491644" w:rsidRDefault="00491644">
    <w:pPr>
      <w:pStyle w:val="Footer"/>
    </w:pPr>
  </w:p>
  <w:p w14:paraId="38F3C81F" w14:textId="150E84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7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82AA6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7C48872B" wp14:editId="0576644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9F0A6D2" wp14:editId="103C894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52A92581" w14:textId="16C3D4D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7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AAFB" w14:textId="77777777" w:rsidR="00491644" w:rsidRDefault="00491644">
    <w:pPr>
      <w:pStyle w:val="Footer"/>
    </w:pPr>
  </w:p>
  <w:p w14:paraId="338F501A" w14:textId="3483E09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7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D9BBB" w14:textId="77777777" w:rsidR="00195CC4" w:rsidRDefault="00195CC4" w:rsidP="00491644">
      <w:r>
        <w:separator/>
      </w:r>
    </w:p>
  </w:footnote>
  <w:footnote w:type="continuationSeparator" w:id="0">
    <w:p w14:paraId="50403F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B3497" w14:textId="51680DA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7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0B7D28A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B1576" w14:textId="341CFB3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7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0A72" w14:textId="5EDA96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D777C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1C96A2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C73414"/>
    <w:multiLevelType w:val="hybridMultilevel"/>
    <w:tmpl w:val="0BFE83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35469210">
    <w:abstractNumId w:val="4"/>
  </w:num>
  <w:num w:numId="2" w16cid:durableId="1115833030">
    <w:abstractNumId w:val="2"/>
  </w:num>
  <w:num w:numId="3" w16cid:durableId="1175532872">
    <w:abstractNumId w:val="0"/>
  </w:num>
  <w:num w:numId="4" w16cid:durableId="286279427">
    <w:abstractNumId w:val="3"/>
  </w:num>
  <w:num w:numId="5" w16cid:durableId="1878201142">
    <w:abstractNumId w:val="1"/>
  </w:num>
  <w:num w:numId="6" w16cid:durableId="4313205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285081"/>
    <w:rsid w:val="002C1F1E"/>
    <w:rsid w:val="00354652"/>
    <w:rsid w:val="0036503B"/>
    <w:rsid w:val="003D5169"/>
    <w:rsid w:val="003D6D03"/>
    <w:rsid w:val="003E12CA"/>
    <w:rsid w:val="004010DC"/>
    <w:rsid w:val="0040137A"/>
    <w:rsid w:val="004341F0"/>
    <w:rsid w:val="0043796F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C2AA7"/>
    <w:rsid w:val="005E6A4B"/>
    <w:rsid w:val="00663826"/>
    <w:rsid w:val="00705EB9"/>
    <w:rsid w:val="00706E8D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834DC"/>
    <w:rsid w:val="00BA2F48"/>
    <w:rsid w:val="00BC389E"/>
    <w:rsid w:val="00BE60AF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72B91"/>
    <w:rsid w:val="00DA19D7"/>
    <w:rsid w:val="00DC76DD"/>
    <w:rsid w:val="00E448C2"/>
    <w:rsid w:val="00E55D79"/>
    <w:rsid w:val="00ED777C"/>
    <w:rsid w:val="00EF4761"/>
    <w:rsid w:val="00F36768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13617B23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C76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spa-media/vy1mi4gc/disability-in-employment-v7-00.docx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1830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2024-04-09T11:38:00Z</cp:lastPrinted>
  <dcterms:created xsi:type="dcterms:W3CDTF">2024-04-05T11:30:00Z</dcterms:created>
  <dcterms:modified xsi:type="dcterms:W3CDTF">2024-04-09T11:40:00Z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