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12BF73D" w:rsidR="00B17211" w:rsidRPr="00B17211" w:rsidRDefault="00B17211" w:rsidP="007F490F">
            <w:r w:rsidRPr="007F490F">
              <w:rPr>
                <w:rStyle w:val="Heading2Char"/>
              </w:rPr>
              <w:t>Our reference:</w:t>
            </w:r>
            <w:r>
              <w:t xml:space="preserve">  FOI 2</w:t>
            </w:r>
            <w:r w:rsidR="00EF0FBB">
              <w:t>5</w:t>
            </w:r>
            <w:r>
              <w:t>-</w:t>
            </w:r>
            <w:r w:rsidR="00A94AB6">
              <w:t>2470</w:t>
            </w:r>
          </w:p>
          <w:p w14:paraId="34BDABA6" w14:textId="1E92C7FD" w:rsidR="00B17211" w:rsidRDefault="00456324" w:rsidP="00EE2373">
            <w:r w:rsidRPr="007F490F">
              <w:rPr>
                <w:rStyle w:val="Heading2Char"/>
              </w:rPr>
              <w:t>Respon</w:t>
            </w:r>
            <w:r w:rsidR="007D55F6">
              <w:rPr>
                <w:rStyle w:val="Heading2Char"/>
              </w:rPr>
              <w:t>ded to:</w:t>
            </w:r>
            <w:r w:rsidR="007F490F">
              <w:t xml:space="preserve">  </w:t>
            </w:r>
            <w:r w:rsidR="00A94AB6">
              <w:t>01 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9970C17" w14:textId="77777777" w:rsidR="00D4785F" w:rsidRDefault="00D4785F" w:rsidP="00D4785F">
      <w:pPr>
        <w:pStyle w:val="Heading2"/>
      </w:pPr>
      <w:r>
        <w:t xml:space="preserve">Under the Freedom of Information Act 2000, I would like to request the following information regarding Rangers FC vs Celtic FC (Men’s Teams) for each of the last </w:t>
      </w:r>
      <w:r>
        <w:rPr>
          <w:bCs/>
        </w:rPr>
        <w:t>three seasons</w:t>
      </w:r>
      <w:r>
        <w:t xml:space="preserve"> (2022–23, 2023–24, 2024–25)</w:t>
      </w:r>
    </w:p>
    <w:p w14:paraId="5896B826" w14:textId="5196F49F" w:rsidR="00D4785F" w:rsidRPr="00D4785F" w:rsidRDefault="00D4785F" w:rsidP="00D4785F">
      <w:pPr>
        <w:pStyle w:val="Heading2"/>
        <w:rPr>
          <w:rFonts w:eastAsia="Times New Roman"/>
          <w:bCs/>
        </w:rPr>
      </w:pPr>
      <w:r>
        <w:rPr>
          <w:rFonts w:eastAsia="Times New Roman"/>
        </w:rPr>
        <w:t xml:space="preserve">The number of police officers deployed for each fixture in or around </w:t>
      </w:r>
      <w:r>
        <w:rPr>
          <w:rFonts w:eastAsia="Times New Roman"/>
          <w:bCs/>
        </w:rPr>
        <w:t>Celtic Park Stadium</w:t>
      </w:r>
      <w:r>
        <w:rPr>
          <w:rFonts w:eastAsia="Times New Roman"/>
        </w:rPr>
        <w:t xml:space="preserve"> on the dates of; </w:t>
      </w:r>
      <w:r>
        <w:rPr>
          <w:rFonts w:eastAsia="Times New Roman"/>
          <w:bCs/>
        </w:rPr>
        <w:t>16 Mar 2025, 01 Sept 2024, 11 May 2024</w:t>
      </w:r>
    </w:p>
    <w:p w14:paraId="4A0C7777" w14:textId="208B8AAC" w:rsidR="00D4785F" w:rsidRPr="00D4785F" w:rsidRDefault="00D4785F" w:rsidP="00D4785F">
      <w:pPr>
        <w:pStyle w:val="Heading2"/>
        <w:rPr>
          <w:rFonts w:eastAsia="Times New Roman"/>
        </w:rPr>
      </w:pPr>
      <w:r>
        <w:rPr>
          <w:rFonts w:eastAsia="Times New Roman"/>
        </w:rPr>
        <w:t xml:space="preserve">The number of police officers deployed for each fixture in or around </w:t>
      </w:r>
      <w:r>
        <w:rPr>
          <w:rFonts w:eastAsia="Times New Roman"/>
          <w:bCs/>
        </w:rPr>
        <w:t xml:space="preserve">Ibrox Stadium </w:t>
      </w:r>
      <w:r>
        <w:rPr>
          <w:rFonts w:eastAsia="Times New Roman"/>
        </w:rPr>
        <w:t xml:space="preserve">on the dates of; </w:t>
      </w:r>
      <w:r>
        <w:rPr>
          <w:rFonts w:eastAsia="Times New Roman"/>
          <w:bCs/>
        </w:rPr>
        <w:t>04 May 2025, 02 Jan 2025, 07 Apr 2024</w:t>
      </w:r>
    </w:p>
    <w:p w14:paraId="7355431C" w14:textId="0D816817" w:rsidR="00D4785F" w:rsidRDefault="00D4785F" w:rsidP="00D4785F">
      <w:pPr>
        <w:pStyle w:val="Heading2"/>
        <w:rPr>
          <w:rFonts w:eastAsia="Times New Roman"/>
        </w:rPr>
      </w:pPr>
      <w:r>
        <w:rPr>
          <w:rFonts w:eastAsia="Times New Roman"/>
        </w:rPr>
        <w:t>A breakdown of which types of units were deployed (e.g., mounted units, public order teams, plainclothes officers, tactical support groups, etc.) for each of the above dates.</w:t>
      </w:r>
    </w:p>
    <w:p w14:paraId="3324DC5D" w14:textId="77777777" w:rsidR="006160EE" w:rsidRPr="006160EE" w:rsidRDefault="006160EE" w:rsidP="006160EE"/>
    <w:p w14:paraId="54565E53" w14:textId="77777777" w:rsidR="007326A6" w:rsidRDefault="007326A6" w:rsidP="007326A6">
      <w:pPr>
        <w:tabs>
          <w:tab w:val="left" w:pos="5400"/>
        </w:tabs>
      </w:pPr>
      <w:r>
        <w:t>The information sought is held by Police Scotland, but I am refusing to provide it in terms of s</w:t>
      </w:r>
      <w:r w:rsidRPr="00453F0A">
        <w:t>ection 16</w:t>
      </w:r>
      <w:r>
        <w:t xml:space="preserve">(1) of the Act on the basis that the following exemptions apply: </w:t>
      </w:r>
    </w:p>
    <w:p w14:paraId="106D84AD" w14:textId="77777777" w:rsidR="007326A6" w:rsidRPr="008E6C1F" w:rsidRDefault="007326A6" w:rsidP="007326A6">
      <w:r w:rsidRPr="008E6C1F">
        <w:t>Sections 35(a) and b) Law Enforcement</w:t>
      </w:r>
      <w:r>
        <w:t xml:space="preserve"> and Section 39(1) Health, Safety and the Environment.</w:t>
      </w:r>
    </w:p>
    <w:p w14:paraId="54879140" w14:textId="77777777" w:rsidR="007326A6" w:rsidRDefault="007326A6" w:rsidP="007326A6">
      <w:pPr>
        <w:pStyle w:val="Heading2"/>
      </w:pPr>
      <w:r>
        <w:t>Section 35(a) and (b) Law Enforcement</w:t>
      </w:r>
    </w:p>
    <w:p w14:paraId="6FDC2B20" w14:textId="77777777" w:rsidR="007326A6" w:rsidRDefault="007326A6" w:rsidP="007326A6">
      <w:r w:rsidRPr="00005408">
        <w:t xml:space="preserve">The information requested is exempt, as its disclosure would or would be likely to prejudice substantially the prevention or detection of crime and apprehension or prosecution of offenders. Release of specific levels of policing would adversely impact on the operational effectiveness of the Service. Being aware of deployment details would allow persons or groups intent on committing offences or causing disorder with the means to make a reasonable assessment of future football matches. This in turn would allow those individuals or groups to make an accurate assessment of the capacity of the Service </w:t>
      </w:r>
      <w:r w:rsidRPr="00005408">
        <w:lastRenderedPageBreak/>
        <w:t xml:space="preserve">to deal with incidents at specific matches, compromising any tactical advantage the police may have over such persons or groups when dealing with any crime or disorder. </w:t>
      </w:r>
    </w:p>
    <w:p w14:paraId="6C6F5386" w14:textId="77777777" w:rsidR="007326A6" w:rsidRDefault="007326A6" w:rsidP="007326A6">
      <w:r w:rsidRPr="00005408">
        <w:t xml:space="preserve">This is a non-absolute exemption and requires the application of the Public Interest Test. </w:t>
      </w:r>
    </w:p>
    <w:p w14:paraId="05E420E9" w14:textId="77777777" w:rsidR="007326A6" w:rsidRDefault="007326A6" w:rsidP="007326A6">
      <w:pPr>
        <w:rPr>
          <w:b/>
          <w:bCs/>
        </w:rPr>
      </w:pPr>
    </w:p>
    <w:p w14:paraId="1BCF4D68" w14:textId="77777777" w:rsidR="007326A6" w:rsidRPr="008E6C1F" w:rsidRDefault="007326A6" w:rsidP="007326A6">
      <w:pPr>
        <w:rPr>
          <w:b/>
          <w:bCs/>
        </w:rPr>
      </w:pPr>
      <w:r w:rsidRPr="008E6C1F">
        <w:rPr>
          <w:b/>
          <w:bCs/>
        </w:rPr>
        <w:t>Section 39(1) Health, Safety and the Environment</w:t>
      </w:r>
    </w:p>
    <w:p w14:paraId="7AD9628C" w14:textId="77777777" w:rsidR="007326A6" w:rsidRDefault="007326A6" w:rsidP="007326A6">
      <w:r w:rsidRPr="00005408">
        <w:t xml:space="preserve">The information requested is exempt as its disclosure would or would be likely to endanger the physical health or safety of an individual. </w:t>
      </w:r>
      <w:r>
        <w:t xml:space="preserve">To </w:t>
      </w:r>
      <w:r w:rsidRPr="00005408">
        <w:t xml:space="preserve">disclose the strategic intentions of the police service would allow </w:t>
      </w:r>
      <w:proofErr w:type="gramStart"/>
      <w:r w:rsidRPr="00005408">
        <w:t>those intent</w:t>
      </w:r>
      <w:proofErr w:type="gramEnd"/>
      <w:r w:rsidRPr="00005408">
        <w:t xml:space="preserve"> on committing crime or causing disorder to gauge the likelihood of detection or to take measures to negate the likelihood of detection. This would leave members of the public at an increased risk of being the victim of crime, unruly or intimidating behaviour and jeopardise wider community safety. </w:t>
      </w:r>
    </w:p>
    <w:p w14:paraId="00A697EA" w14:textId="77777777" w:rsidR="007326A6" w:rsidRDefault="007326A6" w:rsidP="007326A6">
      <w:r w:rsidRPr="00005408">
        <w:t>This is a non-absolute exemption and requires the application of the Public Interest Test.</w:t>
      </w:r>
    </w:p>
    <w:p w14:paraId="121E93A6" w14:textId="77777777" w:rsidR="007326A6" w:rsidRDefault="007326A6" w:rsidP="007326A6"/>
    <w:p w14:paraId="3A12FE27" w14:textId="77777777" w:rsidR="007326A6" w:rsidRDefault="007326A6" w:rsidP="007326A6">
      <w:pPr>
        <w:pStyle w:val="Heading2"/>
      </w:pPr>
      <w:r>
        <w:t>Public Interest Test</w:t>
      </w:r>
    </w:p>
    <w:p w14:paraId="05AD0204" w14:textId="77777777" w:rsidR="007326A6" w:rsidRDefault="007326A6" w:rsidP="007326A6">
      <w:r w:rsidRPr="00005408">
        <w:t xml:space="preserve">Releasing the information relevant to this request would lead to a better-informed public, improving their knowledge and understanding of how the Police Service of Scotland provides a key role in protecting the public at football matches. This would increase public debate and encourage accountability regarding the delivery of this area of core policing. </w:t>
      </w:r>
    </w:p>
    <w:p w14:paraId="5932F52B" w14:textId="77777777" w:rsidR="007326A6" w:rsidRDefault="007326A6" w:rsidP="007326A6">
      <w:r w:rsidRPr="00005408">
        <w:t>In general terms, release of the information relating to how existing or future fixtures are policed, would ultimately reveal specific operational strategies. Any such release would either compromise or significantly weaken police tactics and would also undermine any o</w:t>
      </w:r>
      <w:r>
        <w:t>n</w:t>
      </w:r>
      <w:r w:rsidRPr="00005408">
        <w:t xml:space="preserve">going investigations and potentially any future investigations, enabling targeted individuals or groups to become aware of such strategies and find ways to circumvent them. Furthermore, this would reveal the thought processes and techniques employed by Police Scotland and would in turn help subjects avoid detection and inhibit the prevention and detection of crime. It is reasonable to expect Police Scotland to ensure that all information held is managed effectively and where necessary, be cautious as to the level of detail released into the public domain. </w:t>
      </w:r>
    </w:p>
    <w:p w14:paraId="12F468C9" w14:textId="77777777" w:rsidR="007326A6" w:rsidRDefault="007326A6" w:rsidP="007326A6">
      <w:r w:rsidRPr="00005408">
        <w:t xml:space="preserve">Given the need for police to provide an effective, proportionate and professional response to policing such events, I would argue that the need to ensure the efficient and effective </w:t>
      </w:r>
      <w:r w:rsidRPr="00005408">
        <w:lastRenderedPageBreak/>
        <w:t>conduct of the service in a key law enforcement role favours non-disclosure of the information requested.</w:t>
      </w:r>
    </w:p>
    <w:p w14:paraId="0FDF97EC" w14:textId="77777777" w:rsidR="007326A6" w:rsidRPr="007326A6" w:rsidRDefault="007326A6" w:rsidP="007326A6"/>
    <w:p w14:paraId="44F4089C" w14:textId="0B755D0F" w:rsidR="00D4785F" w:rsidRDefault="00D4785F" w:rsidP="00D4785F">
      <w:pPr>
        <w:pStyle w:val="Heading2"/>
        <w:rPr>
          <w:rFonts w:eastAsia="Times New Roman"/>
        </w:rPr>
      </w:pPr>
      <w:r>
        <w:rPr>
          <w:rFonts w:eastAsia="Times New Roman"/>
        </w:rPr>
        <w:t>The total number of arrests made in connection with each match - including before, during, and after the game - and the nature of the offences (e.g., disorder, alcohol, assault, pitch invasion, etc.) for each of the above dates.</w:t>
      </w:r>
    </w:p>
    <w:p w14:paraId="16841CA1" w14:textId="49BF9BBF" w:rsidR="00015183" w:rsidRPr="00015183" w:rsidRDefault="00015183" w:rsidP="00015183">
      <w:r w:rsidRPr="006160EE">
        <w:rPr>
          <w:rStyle w:val="Heading2Char"/>
        </w:rPr>
        <w:t>The overall cost (if available) to the police for providing match-day policing for each fixture.</w:t>
      </w:r>
      <w:r w:rsidRPr="006160EE">
        <w:rPr>
          <w:rStyle w:val="Heading2Char"/>
        </w:rPr>
        <w:br/>
      </w:r>
    </w:p>
    <w:p w14:paraId="05CFE03A" w14:textId="4505DB2C" w:rsidR="006160EE" w:rsidRDefault="007326A6" w:rsidP="00AC0544">
      <w:pPr>
        <w:rPr>
          <w:lang w:eastAsia="en-GB"/>
        </w:rPr>
      </w:pPr>
      <w:r>
        <w:rPr>
          <w:lang w:eastAsia="en-GB"/>
        </w:rPr>
        <w:t>Celtic Park</w:t>
      </w:r>
      <w:r w:rsidR="006160EE">
        <w:rPr>
          <w:lang w:eastAsia="en-GB"/>
        </w:rPr>
        <w:t xml:space="preserve"> – </w:t>
      </w:r>
    </w:p>
    <w:p w14:paraId="19D64D4A" w14:textId="18656B3E" w:rsidR="007326A6" w:rsidRDefault="007326A6" w:rsidP="00AC0544">
      <w:pPr>
        <w:rPr>
          <w:lang w:eastAsia="en-GB"/>
        </w:rPr>
      </w:pPr>
      <w:r w:rsidRPr="00BF0F59">
        <w:rPr>
          <w:lang w:eastAsia="en-GB"/>
        </w:rPr>
        <w:t>16 Mar</w:t>
      </w:r>
      <w:r w:rsidR="006160EE">
        <w:rPr>
          <w:lang w:eastAsia="en-GB"/>
        </w:rPr>
        <w:t>ch</w:t>
      </w:r>
      <w:r w:rsidRPr="00BF0F59">
        <w:rPr>
          <w:lang w:eastAsia="en-GB"/>
        </w:rPr>
        <w:t xml:space="preserve"> 2025</w:t>
      </w:r>
    </w:p>
    <w:p w14:paraId="4D5FDDCF" w14:textId="1B084E46" w:rsidR="007326A6" w:rsidRDefault="007326A6" w:rsidP="00AC0544">
      <w:pPr>
        <w:rPr>
          <w:lang w:eastAsia="en-GB"/>
        </w:rPr>
      </w:pPr>
      <w:r w:rsidRPr="006160EE">
        <w:rPr>
          <w:lang w:eastAsia="en-GB"/>
        </w:rPr>
        <w:t>No</w:t>
      </w:r>
      <w:r w:rsidR="00015183">
        <w:rPr>
          <w:lang w:eastAsia="en-GB"/>
        </w:rPr>
        <w:t xml:space="preserve"> arrests </w:t>
      </w:r>
    </w:p>
    <w:p w14:paraId="4ED2C9A3" w14:textId="3AC534F2" w:rsidR="00015183" w:rsidRPr="006160EE" w:rsidRDefault="00015183" w:rsidP="00AC0544">
      <w:pPr>
        <w:rPr>
          <w:lang w:eastAsia="en-GB"/>
        </w:rPr>
      </w:pPr>
      <w:r>
        <w:rPr>
          <w:lang w:eastAsia="en-GB"/>
        </w:rPr>
        <w:t xml:space="preserve">Overall costs </w:t>
      </w:r>
      <w:r w:rsidRPr="00BF0F59">
        <w:rPr>
          <w:lang w:eastAsia="en-GB"/>
        </w:rPr>
        <w:t>£53,786</w:t>
      </w:r>
    </w:p>
    <w:p w14:paraId="71CD2470" w14:textId="59B2BDD8" w:rsidR="007326A6" w:rsidRDefault="007326A6" w:rsidP="00AC0544">
      <w:pPr>
        <w:rPr>
          <w:lang w:eastAsia="en-GB"/>
        </w:rPr>
      </w:pPr>
      <w:r w:rsidRPr="00BF0F59">
        <w:rPr>
          <w:lang w:eastAsia="en-GB"/>
        </w:rPr>
        <w:t>01 Sept</w:t>
      </w:r>
      <w:r w:rsidR="006160EE">
        <w:rPr>
          <w:lang w:eastAsia="en-GB"/>
        </w:rPr>
        <w:t>ember</w:t>
      </w:r>
      <w:r w:rsidRPr="00BF0F59">
        <w:rPr>
          <w:lang w:eastAsia="en-GB"/>
        </w:rPr>
        <w:t xml:space="preserve"> 2024</w:t>
      </w:r>
    </w:p>
    <w:p w14:paraId="65FBDF83" w14:textId="77777777" w:rsidR="007326A6" w:rsidRDefault="007326A6" w:rsidP="006160EE">
      <w:pPr>
        <w:rPr>
          <w:lang w:eastAsia="en-GB"/>
        </w:rPr>
      </w:pPr>
      <w:r w:rsidRPr="00974B85">
        <w:rPr>
          <w:lang w:eastAsia="en-GB"/>
        </w:rPr>
        <w:t>1 x arrest – Pyro</w:t>
      </w:r>
    </w:p>
    <w:p w14:paraId="4DFC411F" w14:textId="18AEE037" w:rsidR="00015183" w:rsidRPr="00974B85" w:rsidRDefault="00015183" w:rsidP="006160EE">
      <w:pPr>
        <w:rPr>
          <w:lang w:eastAsia="en-GB"/>
        </w:rPr>
      </w:pPr>
      <w:r>
        <w:rPr>
          <w:lang w:eastAsia="en-GB"/>
        </w:rPr>
        <w:t xml:space="preserve">Overall costs </w:t>
      </w:r>
      <w:r w:rsidRPr="00BF0F59">
        <w:rPr>
          <w:lang w:eastAsia="en-GB"/>
        </w:rPr>
        <w:t>£17,964</w:t>
      </w:r>
    </w:p>
    <w:p w14:paraId="0ABA8421" w14:textId="77777777" w:rsidR="007326A6" w:rsidRPr="00BF0F59" w:rsidRDefault="007326A6" w:rsidP="00AC0544">
      <w:pPr>
        <w:rPr>
          <w:lang w:eastAsia="en-GB"/>
        </w:rPr>
      </w:pPr>
      <w:r w:rsidRPr="00BF0F59">
        <w:rPr>
          <w:lang w:eastAsia="en-GB"/>
        </w:rPr>
        <w:t>11 May 2024</w:t>
      </w:r>
    </w:p>
    <w:p w14:paraId="289276EF" w14:textId="7B26B884" w:rsidR="007326A6" w:rsidRDefault="007326A6" w:rsidP="00AC0544">
      <w:pPr>
        <w:rPr>
          <w:lang w:eastAsia="en-GB"/>
        </w:rPr>
      </w:pPr>
      <w:r w:rsidRPr="00FD2543">
        <w:rPr>
          <w:lang w:eastAsia="en-GB"/>
        </w:rPr>
        <w:t>No</w:t>
      </w:r>
      <w:r w:rsidR="00015183">
        <w:rPr>
          <w:lang w:eastAsia="en-GB"/>
        </w:rPr>
        <w:t xml:space="preserve"> arrests </w:t>
      </w:r>
    </w:p>
    <w:p w14:paraId="6376C9DD" w14:textId="0334F778" w:rsidR="00015183" w:rsidRPr="00BF0F59" w:rsidRDefault="00015183" w:rsidP="00AC0544">
      <w:pPr>
        <w:rPr>
          <w:lang w:eastAsia="en-GB"/>
        </w:rPr>
      </w:pPr>
      <w:r>
        <w:rPr>
          <w:lang w:eastAsia="en-GB"/>
        </w:rPr>
        <w:t xml:space="preserve">Overall costs </w:t>
      </w:r>
      <w:r w:rsidRPr="00BF0F59">
        <w:rPr>
          <w:lang w:eastAsia="en-GB"/>
        </w:rPr>
        <w:t>£17,010</w:t>
      </w:r>
    </w:p>
    <w:p w14:paraId="15E97329" w14:textId="77777777" w:rsidR="007326A6" w:rsidRPr="00BF0F59" w:rsidRDefault="007326A6" w:rsidP="00AC0544">
      <w:pPr>
        <w:rPr>
          <w:lang w:eastAsia="en-GB"/>
        </w:rPr>
      </w:pPr>
      <w:r w:rsidRPr="00BF0F59">
        <w:rPr>
          <w:lang w:eastAsia="en-GB"/>
        </w:rPr>
        <w:t xml:space="preserve">Ibrox Stadium </w:t>
      </w:r>
    </w:p>
    <w:p w14:paraId="1BFBA5BC" w14:textId="77777777" w:rsidR="007326A6" w:rsidRDefault="007326A6" w:rsidP="00AC0544">
      <w:pPr>
        <w:rPr>
          <w:lang w:eastAsia="en-GB"/>
        </w:rPr>
      </w:pPr>
      <w:r w:rsidRPr="00BF0F59">
        <w:rPr>
          <w:lang w:eastAsia="en-GB"/>
        </w:rPr>
        <w:t>04 May 2025</w:t>
      </w:r>
    </w:p>
    <w:p w14:paraId="65E7D495" w14:textId="77777777" w:rsidR="007326A6" w:rsidRDefault="007326A6" w:rsidP="006160EE">
      <w:pPr>
        <w:rPr>
          <w:lang w:eastAsia="en-GB"/>
        </w:rPr>
      </w:pPr>
      <w:r w:rsidRPr="00974B85">
        <w:rPr>
          <w:lang w:eastAsia="en-GB"/>
        </w:rPr>
        <w:t xml:space="preserve">1 x Sec 38 (Racial aggravation) </w:t>
      </w:r>
    </w:p>
    <w:p w14:paraId="08BDA5B5" w14:textId="5C8B5D9F" w:rsidR="00015183" w:rsidRDefault="00015183" w:rsidP="006160EE">
      <w:pPr>
        <w:rPr>
          <w:lang w:eastAsia="en-GB"/>
        </w:rPr>
      </w:pPr>
      <w:r w:rsidRPr="00974B85">
        <w:rPr>
          <w:lang w:eastAsia="en-GB"/>
        </w:rPr>
        <w:t>3 x Sec 38</w:t>
      </w:r>
    </w:p>
    <w:p w14:paraId="6C64D799" w14:textId="699386C8" w:rsidR="00015183" w:rsidRPr="00974B85" w:rsidRDefault="00015183" w:rsidP="006160EE">
      <w:pPr>
        <w:rPr>
          <w:lang w:eastAsia="en-GB"/>
        </w:rPr>
      </w:pPr>
      <w:r>
        <w:rPr>
          <w:lang w:eastAsia="en-GB"/>
        </w:rPr>
        <w:t xml:space="preserve">Overall costs </w:t>
      </w:r>
      <w:r w:rsidRPr="00BF0F59">
        <w:rPr>
          <w:lang w:eastAsia="en-GB"/>
        </w:rPr>
        <w:t>£53,924</w:t>
      </w:r>
    </w:p>
    <w:p w14:paraId="0A2D875D" w14:textId="34C0961F" w:rsidR="007326A6" w:rsidRPr="00BF0F59" w:rsidRDefault="007326A6" w:rsidP="00AC0544">
      <w:pPr>
        <w:rPr>
          <w:lang w:eastAsia="en-GB"/>
        </w:rPr>
      </w:pPr>
      <w:r w:rsidRPr="00BF0F59">
        <w:rPr>
          <w:lang w:eastAsia="en-GB"/>
        </w:rPr>
        <w:t>02 Jan 2025</w:t>
      </w:r>
    </w:p>
    <w:p w14:paraId="3E84EDCD" w14:textId="38763754" w:rsidR="007326A6" w:rsidRDefault="007326A6" w:rsidP="00AC0544">
      <w:pPr>
        <w:rPr>
          <w:lang w:eastAsia="en-GB"/>
        </w:rPr>
      </w:pPr>
      <w:r>
        <w:rPr>
          <w:lang w:eastAsia="en-GB"/>
        </w:rPr>
        <w:t>No</w:t>
      </w:r>
      <w:r w:rsidR="00015183">
        <w:rPr>
          <w:lang w:eastAsia="en-GB"/>
        </w:rPr>
        <w:t xml:space="preserve"> arrests</w:t>
      </w:r>
    </w:p>
    <w:p w14:paraId="755F06C1" w14:textId="57EED6A6" w:rsidR="00015183" w:rsidRPr="00BF0F59" w:rsidRDefault="00015183" w:rsidP="00015183">
      <w:pPr>
        <w:rPr>
          <w:lang w:eastAsia="en-GB"/>
        </w:rPr>
      </w:pPr>
      <w:r>
        <w:rPr>
          <w:lang w:eastAsia="en-GB"/>
        </w:rPr>
        <w:t xml:space="preserve">Overall costs </w:t>
      </w:r>
      <w:r w:rsidRPr="00BF0F59">
        <w:rPr>
          <w:lang w:eastAsia="en-GB"/>
        </w:rPr>
        <w:t>£17,274</w:t>
      </w:r>
    </w:p>
    <w:p w14:paraId="5D02C3A3" w14:textId="77777777" w:rsidR="00015183" w:rsidRPr="00BF0F59" w:rsidRDefault="00015183" w:rsidP="00AC0544">
      <w:pPr>
        <w:rPr>
          <w:lang w:eastAsia="en-GB"/>
        </w:rPr>
      </w:pPr>
    </w:p>
    <w:p w14:paraId="0CA3A7DE" w14:textId="77777777" w:rsidR="007326A6" w:rsidRPr="00BF0F59" w:rsidRDefault="007326A6" w:rsidP="00AC0544">
      <w:pPr>
        <w:rPr>
          <w:lang w:eastAsia="en-GB"/>
        </w:rPr>
      </w:pPr>
      <w:r w:rsidRPr="00BF0F59">
        <w:rPr>
          <w:lang w:eastAsia="en-GB"/>
        </w:rPr>
        <w:lastRenderedPageBreak/>
        <w:t>07 Apr 2024</w:t>
      </w:r>
    </w:p>
    <w:p w14:paraId="516B7441" w14:textId="1CCA9D7A" w:rsidR="007326A6" w:rsidRDefault="007326A6" w:rsidP="007326A6">
      <w:r w:rsidRPr="00860C31">
        <w:t>No</w:t>
      </w:r>
      <w:r w:rsidR="00015183">
        <w:t xml:space="preserve"> arrests </w:t>
      </w:r>
    </w:p>
    <w:p w14:paraId="34BDABB8" w14:textId="200C3782" w:rsidR="00255F1E" w:rsidRPr="00B11A55" w:rsidRDefault="00015183" w:rsidP="00015183">
      <w:r>
        <w:t xml:space="preserve">Overall costs </w:t>
      </w:r>
      <w:r w:rsidRPr="00BF0F59">
        <w:t>£16,688</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0DA81E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753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35117F6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753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B1F02A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753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B65529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7530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39B5B1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7530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BB2F93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7530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77FCB"/>
    <w:multiLevelType w:val="multilevel"/>
    <w:tmpl w:val="C3029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10815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5183"/>
    <w:rsid w:val="00090F3B"/>
    <w:rsid w:val="000E2F19"/>
    <w:rsid w:val="000E6526"/>
    <w:rsid w:val="001160E2"/>
    <w:rsid w:val="00141533"/>
    <w:rsid w:val="00167528"/>
    <w:rsid w:val="00195CC4"/>
    <w:rsid w:val="001F2261"/>
    <w:rsid w:val="00207326"/>
    <w:rsid w:val="00253DF6"/>
    <w:rsid w:val="00255F1E"/>
    <w:rsid w:val="0036503B"/>
    <w:rsid w:val="00375304"/>
    <w:rsid w:val="00375AA0"/>
    <w:rsid w:val="00376A4A"/>
    <w:rsid w:val="00381234"/>
    <w:rsid w:val="003D6D03"/>
    <w:rsid w:val="003E12CA"/>
    <w:rsid w:val="004010DC"/>
    <w:rsid w:val="004341F0"/>
    <w:rsid w:val="00453AE2"/>
    <w:rsid w:val="00456324"/>
    <w:rsid w:val="00475460"/>
    <w:rsid w:val="00490317"/>
    <w:rsid w:val="00491644"/>
    <w:rsid w:val="00496A08"/>
    <w:rsid w:val="004E1605"/>
    <w:rsid w:val="004F653C"/>
    <w:rsid w:val="00540A52"/>
    <w:rsid w:val="00557306"/>
    <w:rsid w:val="006160EE"/>
    <w:rsid w:val="00645CFA"/>
    <w:rsid w:val="00685219"/>
    <w:rsid w:val="006D5799"/>
    <w:rsid w:val="007326A6"/>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94AB6"/>
    <w:rsid w:val="00AC0544"/>
    <w:rsid w:val="00AC443C"/>
    <w:rsid w:val="00AE36B1"/>
    <w:rsid w:val="00B033D6"/>
    <w:rsid w:val="00B11A55"/>
    <w:rsid w:val="00B17211"/>
    <w:rsid w:val="00B461B2"/>
    <w:rsid w:val="00B654B6"/>
    <w:rsid w:val="00B71B3C"/>
    <w:rsid w:val="00BC389E"/>
    <w:rsid w:val="00BE1888"/>
    <w:rsid w:val="00BF6B81"/>
    <w:rsid w:val="00C077A8"/>
    <w:rsid w:val="00C14FF4"/>
    <w:rsid w:val="00C1679F"/>
    <w:rsid w:val="00C5407D"/>
    <w:rsid w:val="00C606A2"/>
    <w:rsid w:val="00C63872"/>
    <w:rsid w:val="00C84948"/>
    <w:rsid w:val="00C94ED8"/>
    <w:rsid w:val="00CF1111"/>
    <w:rsid w:val="00D05706"/>
    <w:rsid w:val="00D27DC5"/>
    <w:rsid w:val="00D4785F"/>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D4785F"/>
    <w:pPr>
      <w:spacing w:before="100" w:beforeAutospacing="1" w:after="100" w:afterAutospacing="1" w:line="240" w:lineRule="auto"/>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3435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0e32d40b-a8f5-4c24-a46b-b72b5f0b9b52"/>
    <ds:schemaRef ds:uri="http://www.w3.org/XML/1998/namespace"/>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897</Words>
  <Characters>5119</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2025-09-05T12:20:00Z</cp:lastPrinted>
  <dcterms:created xsi:type="dcterms:W3CDTF">2025-09-01T12:17:00Z</dcterms:created>
  <dcterms:modified xsi:type="dcterms:W3CDTF">2025-09-05T12:20:00Z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