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AE524A" w:rsidR="00B17211" w:rsidRPr="00B17211" w:rsidRDefault="00B17211" w:rsidP="007F490F">
            <w:r w:rsidRPr="007F490F">
              <w:rPr>
                <w:rStyle w:val="Heading2Char"/>
              </w:rPr>
              <w:t>Our reference:</w:t>
            </w:r>
            <w:r>
              <w:t xml:space="preserve">  FOI 2</w:t>
            </w:r>
            <w:r w:rsidR="00EF0FBB">
              <w:t>5</w:t>
            </w:r>
            <w:r>
              <w:t>-</w:t>
            </w:r>
            <w:r w:rsidR="00F261AD">
              <w:t>0261</w:t>
            </w:r>
          </w:p>
          <w:p w14:paraId="34BDABA6" w14:textId="34849F1B" w:rsidR="00B17211" w:rsidRDefault="00456324" w:rsidP="00EE2373">
            <w:r w:rsidRPr="007F490F">
              <w:rPr>
                <w:rStyle w:val="Heading2Char"/>
              </w:rPr>
              <w:t>Respon</w:t>
            </w:r>
            <w:r w:rsidR="007D55F6">
              <w:rPr>
                <w:rStyle w:val="Heading2Char"/>
              </w:rPr>
              <w:t>ded to:</w:t>
            </w:r>
            <w:r w:rsidR="007F490F">
              <w:t xml:space="preserve">  </w:t>
            </w:r>
            <w:r w:rsidR="00F261AD">
              <w:t>12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567CA4" w14:textId="08FF793E" w:rsidR="00847B02" w:rsidRDefault="00847B02" w:rsidP="00847B02">
      <w:pPr>
        <w:pStyle w:val="Heading2"/>
      </w:pPr>
      <w:r>
        <w:t>The Police Scotland crest, logo and other corporate identifiers are often used by charities, TV programs and other entities for marketing or sales to raise funds for good causes. To this end, please advise the following.</w:t>
      </w:r>
    </w:p>
    <w:p w14:paraId="545983E7" w14:textId="60149F54" w:rsidR="00847B02" w:rsidRDefault="00555FCA" w:rsidP="00847B02">
      <w:pPr>
        <w:pStyle w:val="Heading2"/>
      </w:pPr>
      <w:r>
        <w:t>1. H</w:t>
      </w:r>
      <w:r w:rsidR="00847B02">
        <w:t xml:space="preserve">ow many designs containing the Police Scotland logo / crest have been approved for use by charities / outside </w:t>
      </w:r>
      <w:proofErr w:type="spellStart"/>
      <w:r w:rsidR="00847B02">
        <w:t>orgsnisations</w:t>
      </w:r>
      <w:proofErr w:type="spellEnd"/>
      <w:r w:rsidR="00847B02">
        <w:t xml:space="preserve"> in marketing materials, including posters, images, challenge coins, patches etc. Have been approved by Police Scotland (including designs used by the SPRA and Scottish Police Memorial Trust)</w:t>
      </w:r>
    </w:p>
    <w:p w14:paraId="5ED35CE2" w14:textId="04BE0826" w:rsidR="000B749E" w:rsidRPr="000B749E" w:rsidRDefault="00985719" w:rsidP="00985719">
      <w:r w:rsidRPr="000B749E">
        <w:t>N</w:t>
      </w:r>
      <w:r w:rsidR="000B749E" w:rsidRPr="000B749E">
        <w:t>one</w:t>
      </w:r>
      <w:r>
        <w:t>.</w:t>
      </w:r>
    </w:p>
    <w:p w14:paraId="15E864F1" w14:textId="0010F2E7" w:rsidR="00847B02" w:rsidRDefault="00555FCA" w:rsidP="00847B02">
      <w:pPr>
        <w:pStyle w:val="Heading2"/>
      </w:pPr>
      <w:r>
        <w:t xml:space="preserve">2. </w:t>
      </w:r>
      <w:r w:rsidR="00847B02">
        <w:t>How many designs for station / division / department patches, challenge coins or other merchandise has Police Scotland approved.</w:t>
      </w:r>
    </w:p>
    <w:p w14:paraId="723AF631" w14:textId="1E7A6F6D" w:rsidR="000B749E" w:rsidRPr="000B749E" w:rsidRDefault="00985719" w:rsidP="00985719">
      <w:r w:rsidRPr="000B749E">
        <w:t>N</w:t>
      </w:r>
      <w:r w:rsidR="000B749E" w:rsidRPr="000B749E">
        <w:t>one</w:t>
      </w:r>
      <w:r>
        <w:t>.</w:t>
      </w:r>
    </w:p>
    <w:p w14:paraId="39581A53" w14:textId="77777777" w:rsidR="000B749E" w:rsidRDefault="00847B02" w:rsidP="00847B02">
      <w:pPr>
        <w:pStyle w:val="Heading2"/>
      </w:pPr>
      <w:r>
        <w:t>- Please provide copies of the designs which have been approved.</w:t>
      </w:r>
    </w:p>
    <w:p w14:paraId="1E3C76A5" w14:textId="64FA6481" w:rsidR="00847B02" w:rsidRDefault="00985719" w:rsidP="00985719">
      <w:r>
        <w:t xml:space="preserve">n/a </w:t>
      </w:r>
    </w:p>
    <w:p w14:paraId="73CCF342" w14:textId="32C5105C" w:rsidR="00847B02" w:rsidRDefault="00847B02" w:rsidP="00847B02">
      <w:pPr>
        <w:pStyle w:val="Heading2"/>
      </w:pPr>
      <w:r>
        <w:t>- How much does Police Scotland charge for use of its logo.</w:t>
      </w:r>
    </w:p>
    <w:p w14:paraId="78C9682B" w14:textId="52455FB3" w:rsidR="000B749E" w:rsidRPr="000B749E" w:rsidRDefault="000B749E" w:rsidP="000B749E">
      <w:r>
        <w:t xml:space="preserve">Police Scotland do not charge for use of its logo. Only approved partnerships can use </w:t>
      </w:r>
      <w:r w:rsidR="009267CF">
        <w:t>it,</w:t>
      </w:r>
      <w:r>
        <w:t xml:space="preserve"> and we do not permit the use </w:t>
      </w:r>
      <w:r w:rsidR="009267CF">
        <w:t>for commercial purposes.</w:t>
      </w:r>
    </w:p>
    <w:p w14:paraId="61A808C8" w14:textId="274980E7" w:rsidR="00847B02" w:rsidRDefault="00847B02" w:rsidP="00847B02">
      <w:pPr>
        <w:pStyle w:val="Heading2"/>
      </w:pPr>
      <w:r>
        <w:t>- Does Police Scotland profit from the sale of rights to use its logo.</w:t>
      </w:r>
    </w:p>
    <w:p w14:paraId="107FFDDF" w14:textId="4C035658" w:rsidR="009267CF" w:rsidRPr="009267CF" w:rsidRDefault="009267CF" w:rsidP="009267CF">
      <w:r>
        <w:t>We do not sell the rights to use the logo.</w:t>
      </w:r>
    </w:p>
    <w:p w14:paraId="0B622144" w14:textId="0A9E34B6" w:rsidR="00847B02" w:rsidRDefault="00847B02" w:rsidP="00847B02">
      <w:pPr>
        <w:pStyle w:val="Heading2"/>
      </w:pPr>
      <w:r>
        <w:t>- What internal process must a charity comply with to request and obtain approval for use of the logo / crest.</w:t>
      </w:r>
    </w:p>
    <w:p w14:paraId="7119B68B" w14:textId="1DEAA642" w:rsidR="000B749E" w:rsidRPr="000B749E" w:rsidRDefault="009267CF" w:rsidP="000B749E">
      <w:r>
        <w:t xml:space="preserve">We do not give approval for use of the logo other than when Police Scotland are working in partnership with an organisation. </w:t>
      </w:r>
    </w:p>
    <w:p w14:paraId="579D2ACA" w14:textId="7DDB3200" w:rsidR="00847B02" w:rsidRDefault="00847B02" w:rsidP="00847B02">
      <w:pPr>
        <w:pStyle w:val="Heading2"/>
      </w:pPr>
      <w:r>
        <w:lastRenderedPageBreak/>
        <w:t>- What criteria are used within Police Scotland to approve or otherwise of the use of its logo in merchandising by outside organisations.</w:t>
      </w:r>
    </w:p>
    <w:p w14:paraId="627B8E4F" w14:textId="24787C5E" w:rsidR="009267CF" w:rsidRPr="009267CF" w:rsidRDefault="009267CF" w:rsidP="009267CF">
      <w:r>
        <w:t>We do not approve/permit the use of our logo in merchandising by outside organisations.</w:t>
      </w:r>
    </w:p>
    <w:p w14:paraId="0B3CDCCD" w14:textId="76E10D38" w:rsidR="00847B02" w:rsidRDefault="00847B02" w:rsidP="00847B02">
      <w:pPr>
        <w:pStyle w:val="Heading2"/>
      </w:pPr>
      <w:r>
        <w:t>- who holds the copyright for the Police Scotland logo / crest.</w:t>
      </w:r>
    </w:p>
    <w:p w14:paraId="0BB80050" w14:textId="09CC8FAD" w:rsidR="009267CF" w:rsidRPr="009267CF" w:rsidRDefault="009267CF" w:rsidP="009267CF">
      <w:r>
        <w:t>Police Scotland, the crest is a coat of arms that is awarded by the court of Lord Lyons.</w:t>
      </w:r>
    </w:p>
    <w:p w14:paraId="38EF6177" w14:textId="77777777" w:rsidR="00847B02" w:rsidRDefault="00847B02" w:rsidP="00847B02">
      <w:pPr>
        <w:pStyle w:val="Heading2"/>
      </w:pPr>
      <w:r>
        <w:t>- who holds the copyright for the logos / crests of the legacy forces and SCDEA</w:t>
      </w:r>
    </w:p>
    <w:p w14:paraId="1BF6C9FE" w14:textId="05A37A13" w:rsidR="009267CF" w:rsidRPr="009267CF" w:rsidRDefault="009267CF" w:rsidP="009267CF">
      <w:r>
        <w:t>Police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B472A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C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D5CFC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C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82302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C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8D709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CD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126DE8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C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76949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CD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49E"/>
    <w:rsid w:val="000E2F19"/>
    <w:rsid w:val="000E6526"/>
    <w:rsid w:val="00141533"/>
    <w:rsid w:val="00167528"/>
    <w:rsid w:val="00195CC4"/>
    <w:rsid w:val="001E5CDC"/>
    <w:rsid w:val="00207326"/>
    <w:rsid w:val="00253DF6"/>
    <w:rsid w:val="00255F1E"/>
    <w:rsid w:val="0036503B"/>
    <w:rsid w:val="00376A4A"/>
    <w:rsid w:val="003D6D03"/>
    <w:rsid w:val="003E12CA"/>
    <w:rsid w:val="003E2041"/>
    <w:rsid w:val="004010DC"/>
    <w:rsid w:val="004341F0"/>
    <w:rsid w:val="00456324"/>
    <w:rsid w:val="00475460"/>
    <w:rsid w:val="00490317"/>
    <w:rsid w:val="00491644"/>
    <w:rsid w:val="00496A08"/>
    <w:rsid w:val="004E1605"/>
    <w:rsid w:val="004F653C"/>
    <w:rsid w:val="00540A52"/>
    <w:rsid w:val="00555FCA"/>
    <w:rsid w:val="00557306"/>
    <w:rsid w:val="00645CFA"/>
    <w:rsid w:val="00685219"/>
    <w:rsid w:val="006D5799"/>
    <w:rsid w:val="007440EA"/>
    <w:rsid w:val="00750D83"/>
    <w:rsid w:val="00785DBC"/>
    <w:rsid w:val="00793DD5"/>
    <w:rsid w:val="007D55F6"/>
    <w:rsid w:val="007F490F"/>
    <w:rsid w:val="0080125E"/>
    <w:rsid w:val="00847B02"/>
    <w:rsid w:val="0086779C"/>
    <w:rsid w:val="00874BFD"/>
    <w:rsid w:val="008964EF"/>
    <w:rsid w:val="00915E01"/>
    <w:rsid w:val="009267CF"/>
    <w:rsid w:val="009631A4"/>
    <w:rsid w:val="00977296"/>
    <w:rsid w:val="00985719"/>
    <w:rsid w:val="00A25E93"/>
    <w:rsid w:val="00A320FF"/>
    <w:rsid w:val="00A70AC0"/>
    <w:rsid w:val="00A84EA9"/>
    <w:rsid w:val="00AC443C"/>
    <w:rsid w:val="00AF12D3"/>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1439D"/>
    <w:rsid w:val="00D27DC5"/>
    <w:rsid w:val="00D47E36"/>
    <w:rsid w:val="00E55D79"/>
    <w:rsid w:val="00EE2373"/>
    <w:rsid w:val="00EF0FBB"/>
    <w:rsid w:val="00EF4761"/>
    <w:rsid w:val="00F261A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847B02"/>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847B02"/>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2533">
      <w:bodyDiv w:val="1"/>
      <w:marLeft w:val="0"/>
      <w:marRight w:val="0"/>
      <w:marTop w:val="0"/>
      <w:marBottom w:val="0"/>
      <w:divBdr>
        <w:top w:val="none" w:sz="0" w:space="0" w:color="auto"/>
        <w:left w:val="none" w:sz="0" w:space="0" w:color="auto"/>
        <w:bottom w:val="none" w:sz="0" w:space="0" w:color="auto"/>
        <w:right w:val="none" w:sz="0" w:space="0" w:color="auto"/>
      </w:divBdr>
    </w:div>
    <w:div w:id="385877692">
      <w:bodyDiv w:val="1"/>
      <w:marLeft w:val="0"/>
      <w:marRight w:val="0"/>
      <w:marTop w:val="0"/>
      <w:marBottom w:val="0"/>
      <w:divBdr>
        <w:top w:val="none" w:sz="0" w:space="0" w:color="auto"/>
        <w:left w:val="none" w:sz="0" w:space="0" w:color="auto"/>
        <w:bottom w:val="none" w:sz="0" w:space="0" w:color="auto"/>
        <w:right w:val="none" w:sz="0" w:space="0" w:color="auto"/>
      </w:divBdr>
    </w:div>
    <w:div w:id="806899902">
      <w:bodyDiv w:val="1"/>
      <w:marLeft w:val="0"/>
      <w:marRight w:val="0"/>
      <w:marTop w:val="0"/>
      <w:marBottom w:val="0"/>
      <w:divBdr>
        <w:top w:val="none" w:sz="0" w:space="0" w:color="auto"/>
        <w:left w:val="none" w:sz="0" w:space="0" w:color="auto"/>
        <w:bottom w:val="none" w:sz="0" w:space="0" w:color="auto"/>
        <w:right w:val="none" w:sz="0" w:space="0" w:color="auto"/>
      </w:divBdr>
    </w:div>
    <w:div w:id="1736783784">
      <w:bodyDiv w:val="1"/>
      <w:marLeft w:val="0"/>
      <w:marRight w:val="0"/>
      <w:marTop w:val="0"/>
      <w:marBottom w:val="0"/>
      <w:divBdr>
        <w:top w:val="none" w:sz="0" w:space="0" w:color="auto"/>
        <w:left w:val="none" w:sz="0" w:space="0" w:color="auto"/>
        <w:bottom w:val="none" w:sz="0" w:space="0" w:color="auto"/>
        <w:right w:val="none" w:sz="0" w:space="0" w:color="auto"/>
      </w:divBdr>
    </w:div>
    <w:div w:id="20826714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0e32d40b-a8f5-4c24-a46b-b72b5f0b9b52"/>
    <ds:schemaRef ds:uri="http://schemas.microsoft.com/office/2006/metadata/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466</Words>
  <Characters>2659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2025-02-14T11:39:00Z</cp:lastPrinted>
  <dcterms:created xsi:type="dcterms:W3CDTF">2025-02-12T14:02:00Z</dcterms:created>
  <dcterms:modified xsi:type="dcterms:W3CDTF">2025-02-14T11:39:00Z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