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0D2D14A" w:rsidR="00B17211" w:rsidRPr="00B17211" w:rsidRDefault="00B17211" w:rsidP="007F490F">
            <w:r w:rsidRPr="007F490F">
              <w:rPr>
                <w:rStyle w:val="Heading2Char"/>
              </w:rPr>
              <w:t>Our reference:</w:t>
            </w:r>
            <w:r>
              <w:t xml:space="preserve">  FOI 2</w:t>
            </w:r>
            <w:r w:rsidR="00EF0FBB">
              <w:t>5</w:t>
            </w:r>
            <w:r>
              <w:t>-</w:t>
            </w:r>
            <w:r w:rsidR="00CA7896">
              <w:t>1250</w:t>
            </w:r>
          </w:p>
          <w:p w14:paraId="34BDABA6" w14:textId="5F0344E7" w:rsidR="00B17211" w:rsidRDefault="00456324" w:rsidP="00EE2373">
            <w:r w:rsidRPr="007F490F">
              <w:rPr>
                <w:rStyle w:val="Heading2Char"/>
              </w:rPr>
              <w:t>Respon</w:t>
            </w:r>
            <w:r w:rsidR="007D55F6">
              <w:rPr>
                <w:rStyle w:val="Heading2Char"/>
              </w:rPr>
              <w:t>ded to:</w:t>
            </w:r>
            <w:r w:rsidR="007F490F">
              <w:t xml:space="preserve">  </w:t>
            </w:r>
            <w:r w:rsidR="00C66E36">
              <w:t>08 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0A88A76" w14:textId="67D9C60B" w:rsidR="00CA7896" w:rsidRPr="00CA7896" w:rsidRDefault="00CA7896" w:rsidP="00CA7896">
      <w:pPr>
        <w:tabs>
          <w:tab w:val="left" w:pos="5400"/>
        </w:tabs>
        <w:rPr>
          <w:rFonts w:eastAsiaTheme="majorEastAsia" w:cstheme="majorBidi"/>
          <w:b/>
          <w:color w:val="000000" w:themeColor="text1"/>
          <w:szCs w:val="26"/>
        </w:rPr>
      </w:pPr>
      <w:r w:rsidRPr="00CA7896">
        <w:rPr>
          <w:rFonts w:eastAsiaTheme="majorEastAsia" w:cstheme="majorBidi"/>
          <w:b/>
          <w:color w:val="000000" w:themeColor="text1"/>
          <w:szCs w:val="26"/>
        </w:rPr>
        <w:t>I’m looking to find out more about trafficking in Inverclyde and what action police have taken to tackle it.</w:t>
      </w:r>
      <w:r w:rsidR="00407990">
        <w:rPr>
          <w:rFonts w:eastAsiaTheme="majorEastAsia" w:cstheme="majorBidi"/>
          <w:b/>
          <w:color w:val="000000" w:themeColor="text1"/>
          <w:szCs w:val="26"/>
        </w:rPr>
        <w:t xml:space="preserve">  </w:t>
      </w:r>
      <w:r w:rsidRPr="00CA7896">
        <w:rPr>
          <w:rFonts w:eastAsiaTheme="majorEastAsia" w:cstheme="majorBidi"/>
          <w:b/>
          <w:color w:val="000000" w:themeColor="text1"/>
          <w:szCs w:val="26"/>
        </w:rPr>
        <w:t>Could you please provide me with the following information:</w:t>
      </w:r>
    </w:p>
    <w:p w14:paraId="16F3CC16" w14:textId="6038B982" w:rsidR="00CA7896" w:rsidRPr="00E50B3F" w:rsidRDefault="00CA7896" w:rsidP="00CA7896">
      <w:pPr>
        <w:pStyle w:val="ListParagraph"/>
        <w:numPr>
          <w:ilvl w:val="0"/>
          <w:numId w:val="2"/>
        </w:numPr>
        <w:tabs>
          <w:tab w:val="left" w:pos="5400"/>
        </w:tabs>
        <w:rPr>
          <w:rFonts w:eastAsiaTheme="majorEastAsia" w:cstheme="majorBidi"/>
          <w:b/>
          <w:color w:val="000000" w:themeColor="text1"/>
          <w:szCs w:val="26"/>
        </w:rPr>
      </w:pPr>
      <w:r w:rsidRPr="00CA7896">
        <w:rPr>
          <w:rFonts w:eastAsiaTheme="majorEastAsia" w:cstheme="majorBidi"/>
          <w:b/>
          <w:color w:val="000000" w:themeColor="text1"/>
          <w:szCs w:val="26"/>
        </w:rPr>
        <w:t xml:space="preserve">Please provide the number of people in Inverclyde in the last four years (2022, 2023, 2024 and 2025 YTD) who Police Scotland has made referrals for because it suspects they are victims of human trafficking and exploitation. </w:t>
      </w:r>
    </w:p>
    <w:p w14:paraId="09C6BC72" w14:textId="520A81A3" w:rsidR="00CA7896" w:rsidRPr="00E50B3F" w:rsidRDefault="00CA7896" w:rsidP="00634C6E">
      <w:pPr>
        <w:pStyle w:val="ListParagraph"/>
        <w:numPr>
          <w:ilvl w:val="0"/>
          <w:numId w:val="2"/>
        </w:numPr>
        <w:tabs>
          <w:tab w:val="left" w:pos="5400"/>
        </w:tabs>
        <w:rPr>
          <w:rFonts w:eastAsiaTheme="majorEastAsia" w:cstheme="majorBidi"/>
          <w:b/>
          <w:color w:val="000000" w:themeColor="text1"/>
          <w:szCs w:val="26"/>
        </w:rPr>
      </w:pPr>
      <w:r w:rsidRPr="00E50B3F">
        <w:rPr>
          <w:rFonts w:eastAsiaTheme="majorEastAsia" w:cstheme="majorBidi"/>
          <w:b/>
          <w:color w:val="000000" w:themeColor="text1"/>
          <w:szCs w:val="26"/>
        </w:rPr>
        <w:t xml:space="preserve">For the figures above, please indicate the number of people referred who are a) male b) female </w:t>
      </w:r>
      <w:r w:rsidR="00A64873" w:rsidRPr="00E50B3F">
        <w:rPr>
          <w:rFonts w:eastAsiaTheme="majorEastAsia" w:cstheme="majorBidi"/>
          <w:b/>
          <w:color w:val="000000" w:themeColor="text1"/>
          <w:szCs w:val="26"/>
        </w:rPr>
        <w:t>c) children</w:t>
      </w:r>
    </w:p>
    <w:p w14:paraId="3BC231F6" w14:textId="15FACD46" w:rsidR="00A64873" w:rsidRDefault="00E50B3F" w:rsidP="00CA7896">
      <w:pPr>
        <w:tabs>
          <w:tab w:val="left" w:pos="5400"/>
        </w:tabs>
        <w:rPr>
          <w:rFonts w:eastAsiaTheme="majorEastAsia" w:cstheme="majorBidi"/>
          <w:bCs/>
          <w:color w:val="000000" w:themeColor="text1"/>
          <w:szCs w:val="26"/>
        </w:rPr>
      </w:pPr>
      <w:r w:rsidRPr="00CA7896">
        <w:rPr>
          <w:rFonts w:eastAsiaTheme="majorEastAsia" w:cstheme="majorBidi"/>
          <w:bCs/>
          <w:color w:val="000000" w:themeColor="text1"/>
          <w:szCs w:val="26"/>
        </w:rPr>
        <w:t>Please note</w:t>
      </w:r>
      <w:r>
        <w:rPr>
          <w:rFonts w:eastAsiaTheme="majorEastAsia" w:cstheme="majorBidi"/>
          <w:bCs/>
          <w:color w:val="000000" w:themeColor="text1"/>
          <w:szCs w:val="26"/>
        </w:rPr>
        <w:t xml:space="preserve"> that data is </w:t>
      </w:r>
      <w:r w:rsidRPr="00CA7896">
        <w:rPr>
          <w:rFonts w:eastAsiaTheme="majorEastAsia" w:cstheme="majorBidi"/>
          <w:bCs/>
          <w:color w:val="000000" w:themeColor="text1"/>
          <w:szCs w:val="26"/>
        </w:rPr>
        <w:t>recorded per division</w:t>
      </w:r>
      <w:r>
        <w:rPr>
          <w:rFonts w:eastAsiaTheme="majorEastAsia" w:cstheme="majorBidi"/>
          <w:bCs/>
          <w:color w:val="000000" w:themeColor="text1"/>
          <w:szCs w:val="26"/>
        </w:rPr>
        <w:t xml:space="preserve"> and the table below therefore includes all of </w:t>
      </w:r>
      <w:r w:rsidRPr="00CA7896">
        <w:rPr>
          <w:rFonts w:eastAsiaTheme="majorEastAsia" w:cstheme="majorBidi"/>
          <w:bCs/>
          <w:color w:val="000000" w:themeColor="text1"/>
          <w:szCs w:val="26"/>
        </w:rPr>
        <w:t xml:space="preserve">K Division, </w:t>
      </w:r>
      <w:r>
        <w:rPr>
          <w:rFonts w:eastAsiaTheme="majorEastAsia" w:cstheme="majorBidi"/>
          <w:bCs/>
          <w:color w:val="000000" w:themeColor="text1"/>
          <w:szCs w:val="26"/>
        </w:rPr>
        <w:t xml:space="preserve">which </w:t>
      </w:r>
      <w:r w:rsidRPr="00CA7896">
        <w:rPr>
          <w:rFonts w:eastAsiaTheme="majorEastAsia" w:cstheme="majorBidi"/>
          <w:bCs/>
          <w:color w:val="000000" w:themeColor="text1"/>
          <w:szCs w:val="26"/>
        </w:rPr>
        <w:t xml:space="preserve">covers Inverclyde and Renfrewshire. </w:t>
      </w:r>
    </w:p>
    <w:p w14:paraId="76D98CC0" w14:textId="2762E216" w:rsidR="00407990" w:rsidRPr="00407990" w:rsidRDefault="00407990" w:rsidP="00CA7896">
      <w:pPr>
        <w:tabs>
          <w:tab w:val="left" w:pos="5400"/>
        </w:tabs>
        <w:rPr>
          <w:rFonts w:eastAsiaTheme="majorEastAsia" w:cstheme="majorBidi"/>
          <w:b/>
          <w:color w:val="000000" w:themeColor="text1"/>
          <w:szCs w:val="26"/>
        </w:rPr>
      </w:pPr>
      <w:r>
        <w:rPr>
          <w:rFonts w:eastAsiaTheme="majorEastAsia" w:cstheme="majorBidi"/>
          <w:bCs/>
          <w:i/>
          <w:iCs/>
          <w:color w:val="000000" w:themeColor="text1"/>
          <w:szCs w:val="26"/>
        </w:rPr>
        <w:t>National Referral Mechanism Referrals</w:t>
      </w:r>
      <w:r w:rsidRPr="00295E93">
        <w:rPr>
          <w:rFonts w:eastAsiaTheme="majorEastAsia" w:cstheme="majorBidi"/>
          <w:bCs/>
          <w:i/>
          <w:iCs/>
          <w:color w:val="000000" w:themeColor="text1"/>
          <w:szCs w:val="26"/>
        </w:rPr>
        <w:t xml:space="preserve"> </w:t>
      </w:r>
      <w:r>
        <w:rPr>
          <w:rFonts w:eastAsiaTheme="majorEastAsia" w:cstheme="majorBidi"/>
          <w:bCs/>
          <w:i/>
          <w:iCs/>
          <w:color w:val="000000" w:themeColor="text1"/>
          <w:szCs w:val="26"/>
        </w:rPr>
        <w:t>-</w:t>
      </w:r>
      <w:r w:rsidRPr="00295E93">
        <w:rPr>
          <w:rFonts w:eastAsiaTheme="majorEastAsia" w:cstheme="majorBidi"/>
          <w:bCs/>
          <w:i/>
          <w:iCs/>
          <w:color w:val="000000" w:themeColor="text1"/>
          <w:szCs w:val="26"/>
        </w:rPr>
        <w:t xml:space="preserve"> K division -</w:t>
      </w:r>
      <w:r>
        <w:rPr>
          <w:rFonts w:eastAsiaTheme="majorEastAsia" w:cstheme="majorBidi"/>
          <w:b/>
          <w:color w:val="000000" w:themeColor="text1"/>
          <w:szCs w:val="26"/>
        </w:rPr>
        <w:t xml:space="preserve"> </w:t>
      </w:r>
      <w:r w:rsidRPr="00CA7896">
        <w:rPr>
          <w:rFonts w:eastAsiaTheme="majorEastAsia" w:cstheme="majorBidi"/>
          <w:bCs/>
          <w:i/>
          <w:iCs/>
          <w:color w:val="000000" w:themeColor="text1"/>
          <w:szCs w:val="26"/>
        </w:rPr>
        <w:t>01/01/2022 – 18/04/2025</w:t>
      </w:r>
    </w:p>
    <w:tbl>
      <w:tblPr>
        <w:tblStyle w:val="TableGrid"/>
        <w:tblW w:w="9493" w:type="dxa"/>
        <w:tblLook w:val="04A0" w:firstRow="1" w:lastRow="0" w:firstColumn="1" w:lastColumn="0" w:noHBand="0" w:noVBand="1"/>
        <w:tblCaption w:val="Table 2: NRM referrals by gender – K Division - 01/01/2022 – 18/04/2025"/>
        <w:tblDescription w:val="Table 2: NRM referrals by gender – K Division - 01/01/2022 – 18/04/2025"/>
      </w:tblPr>
      <w:tblGrid>
        <w:gridCol w:w="884"/>
        <w:gridCol w:w="2152"/>
        <w:gridCol w:w="2152"/>
        <w:gridCol w:w="2152"/>
        <w:gridCol w:w="2153"/>
      </w:tblGrid>
      <w:tr w:rsidR="00E50B3F" w:rsidRPr="00557306" w14:paraId="559BF5F9" w14:textId="77777777" w:rsidTr="00407990">
        <w:trPr>
          <w:tblHeader/>
        </w:trPr>
        <w:tc>
          <w:tcPr>
            <w:tcW w:w="884" w:type="dxa"/>
            <w:shd w:val="clear" w:color="auto" w:fill="D9D9D9" w:themeFill="background1" w:themeFillShade="D9"/>
          </w:tcPr>
          <w:p w14:paraId="00A0241E" w14:textId="77777777" w:rsidR="00E50B3F" w:rsidRPr="00557306" w:rsidRDefault="00E50B3F" w:rsidP="009902E2">
            <w:pPr>
              <w:spacing w:line="240" w:lineRule="auto"/>
              <w:rPr>
                <w:b/>
              </w:rPr>
            </w:pPr>
            <w:r>
              <w:rPr>
                <w:b/>
              </w:rPr>
              <w:t>Year</w:t>
            </w:r>
          </w:p>
        </w:tc>
        <w:tc>
          <w:tcPr>
            <w:tcW w:w="2152" w:type="dxa"/>
            <w:shd w:val="clear" w:color="auto" w:fill="D9D9D9" w:themeFill="background1" w:themeFillShade="D9"/>
          </w:tcPr>
          <w:p w14:paraId="1A964D6C" w14:textId="77777777" w:rsidR="00E50B3F" w:rsidRPr="00557306" w:rsidRDefault="00E50B3F" w:rsidP="009902E2">
            <w:pPr>
              <w:spacing w:line="240" w:lineRule="auto"/>
              <w:rPr>
                <w:b/>
              </w:rPr>
            </w:pPr>
            <w:r>
              <w:rPr>
                <w:b/>
              </w:rPr>
              <w:t>Male</w:t>
            </w:r>
          </w:p>
        </w:tc>
        <w:tc>
          <w:tcPr>
            <w:tcW w:w="2152" w:type="dxa"/>
            <w:shd w:val="clear" w:color="auto" w:fill="D9D9D9" w:themeFill="background1" w:themeFillShade="D9"/>
          </w:tcPr>
          <w:p w14:paraId="1324D665" w14:textId="77777777" w:rsidR="00E50B3F" w:rsidRPr="00557306" w:rsidRDefault="00E50B3F" w:rsidP="009902E2">
            <w:pPr>
              <w:spacing w:line="240" w:lineRule="auto"/>
              <w:rPr>
                <w:b/>
              </w:rPr>
            </w:pPr>
            <w:r>
              <w:rPr>
                <w:b/>
              </w:rPr>
              <w:t>Female</w:t>
            </w:r>
          </w:p>
        </w:tc>
        <w:tc>
          <w:tcPr>
            <w:tcW w:w="2152" w:type="dxa"/>
            <w:shd w:val="clear" w:color="auto" w:fill="D9D9D9" w:themeFill="background1" w:themeFillShade="D9"/>
          </w:tcPr>
          <w:p w14:paraId="07419B7A" w14:textId="77777777" w:rsidR="00E50B3F" w:rsidRDefault="00E50B3F" w:rsidP="009902E2">
            <w:pPr>
              <w:spacing w:line="240" w:lineRule="auto"/>
              <w:rPr>
                <w:b/>
              </w:rPr>
            </w:pPr>
            <w:r>
              <w:rPr>
                <w:b/>
              </w:rPr>
              <w:t>Child</w:t>
            </w:r>
          </w:p>
        </w:tc>
        <w:tc>
          <w:tcPr>
            <w:tcW w:w="2153" w:type="dxa"/>
            <w:shd w:val="clear" w:color="auto" w:fill="D9D9D9" w:themeFill="background1" w:themeFillShade="D9"/>
          </w:tcPr>
          <w:p w14:paraId="7AF64AAE" w14:textId="77777777" w:rsidR="00E50B3F" w:rsidRDefault="00E50B3F" w:rsidP="009902E2">
            <w:pPr>
              <w:spacing w:line="240" w:lineRule="auto"/>
              <w:rPr>
                <w:b/>
              </w:rPr>
            </w:pPr>
            <w:r>
              <w:rPr>
                <w:b/>
              </w:rPr>
              <w:t>Total</w:t>
            </w:r>
          </w:p>
        </w:tc>
      </w:tr>
      <w:tr w:rsidR="00E50B3F" w14:paraId="3F3B251E" w14:textId="77777777" w:rsidTr="00407990">
        <w:tc>
          <w:tcPr>
            <w:tcW w:w="884" w:type="dxa"/>
          </w:tcPr>
          <w:p w14:paraId="5B384452" w14:textId="77777777" w:rsidR="00E50B3F" w:rsidRDefault="00E50B3F" w:rsidP="009902E2">
            <w:pPr>
              <w:tabs>
                <w:tab w:val="left" w:pos="5400"/>
              </w:tabs>
              <w:spacing w:line="240" w:lineRule="auto"/>
            </w:pPr>
            <w:r>
              <w:t>2022</w:t>
            </w:r>
          </w:p>
        </w:tc>
        <w:tc>
          <w:tcPr>
            <w:tcW w:w="2152" w:type="dxa"/>
          </w:tcPr>
          <w:p w14:paraId="18A1E917" w14:textId="77777777" w:rsidR="00E50B3F" w:rsidRDefault="00E50B3F" w:rsidP="009902E2">
            <w:pPr>
              <w:tabs>
                <w:tab w:val="left" w:pos="5400"/>
              </w:tabs>
              <w:spacing w:line="240" w:lineRule="auto"/>
            </w:pPr>
            <w:r>
              <w:t>17</w:t>
            </w:r>
          </w:p>
        </w:tc>
        <w:tc>
          <w:tcPr>
            <w:tcW w:w="2152" w:type="dxa"/>
          </w:tcPr>
          <w:p w14:paraId="1677CF08" w14:textId="77777777" w:rsidR="00E50B3F" w:rsidRDefault="00E50B3F" w:rsidP="009902E2">
            <w:pPr>
              <w:tabs>
                <w:tab w:val="left" w:pos="5400"/>
              </w:tabs>
              <w:spacing w:line="240" w:lineRule="auto"/>
            </w:pPr>
            <w:r>
              <w:t>5</w:t>
            </w:r>
          </w:p>
        </w:tc>
        <w:tc>
          <w:tcPr>
            <w:tcW w:w="2152" w:type="dxa"/>
          </w:tcPr>
          <w:p w14:paraId="0D4E17D0" w14:textId="77777777" w:rsidR="00E50B3F" w:rsidRDefault="00E50B3F" w:rsidP="009902E2">
            <w:pPr>
              <w:tabs>
                <w:tab w:val="left" w:pos="5400"/>
              </w:tabs>
              <w:spacing w:line="240" w:lineRule="auto"/>
            </w:pPr>
            <w:r>
              <w:t>4</w:t>
            </w:r>
          </w:p>
        </w:tc>
        <w:tc>
          <w:tcPr>
            <w:tcW w:w="2153" w:type="dxa"/>
          </w:tcPr>
          <w:p w14:paraId="07F438FE" w14:textId="77777777" w:rsidR="00E50B3F" w:rsidRDefault="00E50B3F" w:rsidP="009902E2">
            <w:pPr>
              <w:tabs>
                <w:tab w:val="left" w:pos="5400"/>
              </w:tabs>
              <w:spacing w:line="240" w:lineRule="auto"/>
            </w:pPr>
            <w:r>
              <w:t>22</w:t>
            </w:r>
          </w:p>
        </w:tc>
      </w:tr>
      <w:tr w:rsidR="00E50B3F" w14:paraId="514CFB31" w14:textId="77777777" w:rsidTr="00407990">
        <w:tc>
          <w:tcPr>
            <w:tcW w:w="884" w:type="dxa"/>
          </w:tcPr>
          <w:p w14:paraId="5B0BB641" w14:textId="77777777" w:rsidR="00E50B3F" w:rsidRDefault="00E50B3F" w:rsidP="009902E2">
            <w:pPr>
              <w:tabs>
                <w:tab w:val="left" w:pos="5400"/>
              </w:tabs>
              <w:spacing w:line="240" w:lineRule="auto"/>
            </w:pPr>
            <w:r>
              <w:t>2023</w:t>
            </w:r>
          </w:p>
        </w:tc>
        <w:tc>
          <w:tcPr>
            <w:tcW w:w="2152" w:type="dxa"/>
          </w:tcPr>
          <w:p w14:paraId="6B5BCAF4" w14:textId="77777777" w:rsidR="00E50B3F" w:rsidRDefault="00E50B3F" w:rsidP="009902E2">
            <w:pPr>
              <w:tabs>
                <w:tab w:val="left" w:pos="5400"/>
              </w:tabs>
              <w:spacing w:line="240" w:lineRule="auto"/>
            </w:pPr>
            <w:r>
              <w:t>41</w:t>
            </w:r>
          </w:p>
        </w:tc>
        <w:tc>
          <w:tcPr>
            <w:tcW w:w="2152" w:type="dxa"/>
          </w:tcPr>
          <w:p w14:paraId="3B85EFB2" w14:textId="77777777" w:rsidR="00E50B3F" w:rsidRDefault="00E50B3F" w:rsidP="009902E2">
            <w:pPr>
              <w:tabs>
                <w:tab w:val="left" w:pos="5400"/>
              </w:tabs>
              <w:spacing w:line="240" w:lineRule="auto"/>
            </w:pPr>
            <w:r>
              <w:t>16</w:t>
            </w:r>
          </w:p>
        </w:tc>
        <w:tc>
          <w:tcPr>
            <w:tcW w:w="2152" w:type="dxa"/>
          </w:tcPr>
          <w:p w14:paraId="1C495FA6" w14:textId="77777777" w:rsidR="00E50B3F" w:rsidRDefault="00E50B3F" w:rsidP="009902E2">
            <w:pPr>
              <w:tabs>
                <w:tab w:val="left" w:pos="5400"/>
              </w:tabs>
              <w:spacing w:line="240" w:lineRule="auto"/>
            </w:pPr>
            <w:r>
              <w:t>9</w:t>
            </w:r>
          </w:p>
        </w:tc>
        <w:tc>
          <w:tcPr>
            <w:tcW w:w="2153" w:type="dxa"/>
          </w:tcPr>
          <w:p w14:paraId="45E730EE" w14:textId="77777777" w:rsidR="00E50B3F" w:rsidRDefault="00E50B3F" w:rsidP="009902E2">
            <w:pPr>
              <w:tabs>
                <w:tab w:val="left" w:pos="5400"/>
              </w:tabs>
              <w:spacing w:line="240" w:lineRule="auto"/>
            </w:pPr>
            <w:r>
              <w:t>57</w:t>
            </w:r>
          </w:p>
        </w:tc>
      </w:tr>
      <w:tr w:rsidR="00E50B3F" w14:paraId="264B81FA" w14:textId="77777777" w:rsidTr="00407990">
        <w:tc>
          <w:tcPr>
            <w:tcW w:w="884" w:type="dxa"/>
          </w:tcPr>
          <w:p w14:paraId="114D73C0" w14:textId="77777777" w:rsidR="00E50B3F" w:rsidRDefault="00E50B3F" w:rsidP="009902E2">
            <w:pPr>
              <w:tabs>
                <w:tab w:val="left" w:pos="5400"/>
              </w:tabs>
              <w:spacing w:line="240" w:lineRule="auto"/>
            </w:pPr>
            <w:r>
              <w:t>2024</w:t>
            </w:r>
          </w:p>
        </w:tc>
        <w:tc>
          <w:tcPr>
            <w:tcW w:w="2152" w:type="dxa"/>
          </w:tcPr>
          <w:p w14:paraId="635E4445" w14:textId="77777777" w:rsidR="00E50B3F" w:rsidRDefault="00E50B3F" w:rsidP="009902E2">
            <w:pPr>
              <w:tabs>
                <w:tab w:val="left" w:pos="5400"/>
              </w:tabs>
              <w:spacing w:line="240" w:lineRule="auto"/>
            </w:pPr>
            <w:r>
              <w:t>21</w:t>
            </w:r>
          </w:p>
        </w:tc>
        <w:tc>
          <w:tcPr>
            <w:tcW w:w="2152" w:type="dxa"/>
          </w:tcPr>
          <w:p w14:paraId="326DFBC2" w14:textId="77777777" w:rsidR="00E50B3F" w:rsidRDefault="00E50B3F" w:rsidP="009902E2">
            <w:pPr>
              <w:tabs>
                <w:tab w:val="left" w:pos="5400"/>
              </w:tabs>
              <w:spacing w:line="240" w:lineRule="auto"/>
            </w:pPr>
            <w:r>
              <w:t>9</w:t>
            </w:r>
          </w:p>
        </w:tc>
        <w:tc>
          <w:tcPr>
            <w:tcW w:w="2152" w:type="dxa"/>
          </w:tcPr>
          <w:p w14:paraId="40602282" w14:textId="77777777" w:rsidR="00E50B3F" w:rsidRDefault="00E50B3F" w:rsidP="009902E2">
            <w:pPr>
              <w:tabs>
                <w:tab w:val="left" w:pos="5400"/>
              </w:tabs>
              <w:spacing w:line="240" w:lineRule="auto"/>
            </w:pPr>
            <w:r>
              <w:t>9</w:t>
            </w:r>
          </w:p>
        </w:tc>
        <w:tc>
          <w:tcPr>
            <w:tcW w:w="2153" w:type="dxa"/>
          </w:tcPr>
          <w:p w14:paraId="4318B7AF" w14:textId="77777777" w:rsidR="00E50B3F" w:rsidRDefault="00E50B3F" w:rsidP="009902E2">
            <w:pPr>
              <w:tabs>
                <w:tab w:val="left" w:pos="5400"/>
              </w:tabs>
              <w:spacing w:line="240" w:lineRule="auto"/>
            </w:pPr>
            <w:r>
              <w:t>30</w:t>
            </w:r>
          </w:p>
        </w:tc>
      </w:tr>
      <w:tr w:rsidR="00E50B3F" w14:paraId="743F433E" w14:textId="77777777" w:rsidTr="00407990">
        <w:tc>
          <w:tcPr>
            <w:tcW w:w="884" w:type="dxa"/>
          </w:tcPr>
          <w:p w14:paraId="39C61FA6" w14:textId="77777777" w:rsidR="00E50B3F" w:rsidRDefault="00E50B3F" w:rsidP="009902E2">
            <w:pPr>
              <w:tabs>
                <w:tab w:val="left" w:pos="5400"/>
              </w:tabs>
              <w:spacing w:line="240" w:lineRule="auto"/>
            </w:pPr>
            <w:r>
              <w:t>2025</w:t>
            </w:r>
          </w:p>
        </w:tc>
        <w:tc>
          <w:tcPr>
            <w:tcW w:w="2152" w:type="dxa"/>
          </w:tcPr>
          <w:p w14:paraId="00B8F641" w14:textId="77777777" w:rsidR="00E50B3F" w:rsidRDefault="00E50B3F" w:rsidP="009902E2">
            <w:pPr>
              <w:tabs>
                <w:tab w:val="left" w:pos="5400"/>
              </w:tabs>
              <w:spacing w:line="240" w:lineRule="auto"/>
            </w:pPr>
            <w:r>
              <w:t>5</w:t>
            </w:r>
          </w:p>
        </w:tc>
        <w:tc>
          <w:tcPr>
            <w:tcW w:w="2152" w:type="dxa"/>
          </w:tcPr>
          <w:p w14:paraId="52CBD203" w14:textId="77777777" w:rsidR="00E50B3F" w:rsidRDefault="00E50B3F" w:rsidP="009902E2">
            <w:pPr>
              <w:tabs>
                <w:tab w:val="left" w:pos="5400"/>
              </w:tabs>
              <w:spacing w:line="240" w:lineRule="auto"/>
            </w:pPr>
            <w:r>
              <w:t>3</w:t>
            </w:r>
          </w:p>
        </w:tc>
        <w:tc>
          <w:tcPr>
            <w:tcW w:w="2152" w:type="dxa"/>
          </w:tcPr>
          <w:p w14:paraId="704491FB" w14:textId="77777777" w:rsidR="00E50B3F" w:rsidRDefault="00E50B3F" w:rsidP="009902E2">
            <w:pPr>
              <w:tabs>
                <w:tab w:val="left" w:pos="5400"/>
              </w:tabs>
              <w:spacing w:line="240" w:lineRule="auto"/>
            </w:pPr>
            <w:r>
              <w:t>3</w:t>
            </w:r>
          </w:p>
        </w:tc>
        <w:tc>
          <w:tcPr>
            <w:tcW w:w="2153" w:type="dxa"/>
          </w:tcPr>
          <w:p w14:paraId="11A14E23" w14:textId="77777777" w:rsidR="00E50B3F" w:rsidRDefault="00E50B3F" w:rsidP="009902E2">
            <w:pPr>
              <w:tabs>
                <w:tab w:val="left" w:pos="5400"/>
              </w:tabs>
              <w:spacing w:line="240" w:lineRule="auto"/>
            </w:pPr>
            <w:r>
              <w:t>8</w:t>
            </w:r>
          </w:p>
        </w:tc>
      </w:tr>
    </w:tbl>
    <w:p w14:paraId="38DC907F" w14:textId="77777777" w:rsidR="00E50B3F" w:rsidRPr="00A64873" w:rsidRDefault="00E50B3F" w:rsidP="00CA7896">
      <w:pPr>
        <w:tabs>
          <w:tab w:val="left" w:pos="5400"/>
        </w:tabs>
        <w:rPr>
          <w:rFonts w:eastAsiaTheme="majorEastAsia" w:cstheme="majorBidi"/>
          <w:bCs/>
          <w:color w:val="000000" w:themeColor="text1"/>
          <w:szCs w:val="26"/>
        </w:rPr>
      </w:pPr>
    </w:p>
    <w:p w14:paraId="2F440193" w14:textId="176EB937" w:rsidR="00CA7896" w:rsidRDefault="00CA7896" w:rsidP="00295E93">
      <w:pPr>
        <w:pStyle w:val="ListParagraph"/>
        <w:numPr>
          <w:ilvl w:val="0"/>
          <w:numId w:val="2"/>
        </w:numPr>
        <w:tabs>
          <w:tab w:val="left" w:pos="5400"/>
        </w:tabs>
        <w:rPr>
          <w:rFonts w:eastAsiaTheme="majorEastAsia" w:cstheme="majorBidi"/>
          <w:b/>
          <w:color w:val="000000" w:themeColor="text1"/>
          <w:szCs w:val="26"/>
        </w:rPr>
      </w:pPr>
      <w:r w:rsidRPr="00295E93">
        <w:rPr>
          <w:rFonts w:eastAsiaTheme="majorEastAsia" w:cstheme="majorBidi"/>
          <w:b/>
          <w:color w:val="000000" w:themeColor="text1"/>
          <w:szCs w:val="26"/>
        </w:rPr>
        <w:t xml:space="preserve">For the figures in 1, please provide the reasons identified for trafficking (e.g. domestic servitude, labour exploitation, forced criminality) and the country they are believed to have been trafficked from. </w:t>
      </w:r>
    </w:p>
    <w:p w14:paraId="65ED0B37" w14:textId="3DE17E9A" w:rsidR="00295E93" w:rsidRPr="00295E93" w:rsidRDefault="00295E93" w:rsidP="00295E93">
      <w:pPr>
        <w:tabs>
          <w:tab w:val="left" w:pos="5400"/>
        </w:tabs>
        <w:rPr>
          <w:rFonts w:eastAsiaTheme="majorEastAsia" w:cstheme="majorBidi"/>
          <w:b/>
          <w:color w:val="000000" w:themeColor="text1"/>
          <w:szCs w:val="26"/>
        </w:rPr>
      </w:pPr>
      <w:r w:rsidRPr="00295E93">
        <w:rPr>
          <w:rFonts w:eastAsiaTheme="majorEastAsia" w:cstheme="majorBidi"/>
          <w:bCs/>
          <w:i/>
          <w:iCs/>
          <w:color w:val="000000" w:themeColor="text1"/>
          <w:szCs w:val="26"/>
        </w:rPr>
        <w:t xml:space="preserve">Human Trafficking reasons identified </w:t>
      </w:r>
      <w:r w:rsidR="00E50B3F">
        <w:rPr>
          <w:rFonts w:eastAsiaTheme="majorEastAsia" w:cstheme="majorBidi"/>
          <w:bCs/>
          <w:i/>
          <w:iCs/>
          <w:color w:val="000000" w:themeColor="text1"/>
          <w:szCs w:val="26"/>
        </w:rPr>
        <w:t>-</w:t>
      </w:r>
      <w:r w:rsidRPr="00295E93">
        <w:rPr>
          <w:rFonts w:eastAsiaTheme="majorEastAsia" w:cstheme="majorBidi"/>
          <w:bCs/>
          <w:i/>
          <w:iCs/>
          <w:color w:val="000000" w:themeColor="text1"/>
          <w:szCs w:val="26"/>
        </w:rPr>
        <w:t xml:space="preserve"> K division -</w:t>
      </w:r>
      <w:r>
        <w:rPr>
          <w:rFonts w:eastAsiaTheme="majorEastAsia" w:cstheme="majorBidi"/>
          <w:b/>
          <w:color w:val="000000" w:themeColor="text1"/>
          <w:szCs w:val="26"/>
        </w:rPr>
        <w:t xml:space="preserve"> </w:t>
      </w:r>
      <w:r w:rsidRPr="00CA7896">
        <w:rPr>
          <w:rFonts w:eastAsiaTheme="majorEastAsia" w:cstheme="majorBidi"/>
          <w:bCs/>
          <w:i/>
          <w:iCs/>
          <w:color w:val="000000" w:themeColor="text1"/>
          <w:szCs w:val="26"/>
        </w:rPr>
        <w:t>01/01/2022 – 18/04/2025</w:t>
      </w:r>
    </w:p>
    <w:tbl>
      <w:tblPr>
        <w:tblStyle w:val="TableGrid"/>
        <w:tblW w:w="6154" w:type="dxa"/>
        <w:tblLook w:val="04A0" w:firstRow="1" w:lastRow="0" w:firstColumn="1" w:lastColumn="0" w:noHBand="0" w:noVBand="1"/>
        <w:tblCaption w:val="Table 3: Human Trafficking reasons identified – K division - 01/01/2022 – 18/04/2025"/>
        <w:tblDescription w:val="Table 3: Human Trafficking reasons identified – K division - 01/01/2022 – 18/04/2025"/>
      </w:tblPr>
      <w:tblGrid>
        <w:gridCol w:w="2618"/>
        <w:gridCol w:w="884"/>
        <w:gridCol w:w="884"/>
        <w:gridCol w:w="884"/>
        <w:gridCol w:w="884"/>
      </w:tblGrid>
      <w:tr w:rsidR="00295E93" w:rsidRPr="00557306" w14:paraId="4D529AD0" w14:textId="77777777" w:rsidTr="00295E93">
        <w:trPr>
          <w:tblHeader/>
        </w:trPr>
        <w:tc>
          <w:tcPr>
            <w:tcW w:w="2618" w:type="dxa"/>
            <w:shd w:val="clear" w:color="auto" w:fill="D9D9D9" w:themeFill="background1" w:themeFillShade="D9"/>
          </w:tcPr>
          <w:p w14:paraId="643C1C92" w14:textId="125C2E65" w:rsidR="00295E93" w:rsidRPr="00557306" w:rsidRDefault="00650391" w:rsidP="00D66305">
            <w:pPr>
              <w:spacing w:line="240" w:lineRule="auto"/>
              <w:rPr>
                <w:b/>
              </w:rPr>
            </w:pPr>
            <w:r>
              <w:rPr>
                <w:b/>
              </w:rPr>
              <w:t>Reason identified</w:t>
            </w:r>
          </w:p>
        </w:tc>
        <w:tc>
          <w:tcPr>
            <w:tcW w:w="884" w:type="dxa"/>
            <w:shd w:val="clear" w:color="auto" w:fill="D9D9D9" w:themeFill="background1" w:themeFillShade="D9"/>
          </w:tcPr>
          <w:p w14:paraId="71210A8B" w14:textId="5638E212" w:rsidR="00295E93" w:rsidRPr="00557306" w:rsidRDefault="00295E93" w:rsidP="00704264">
            <w:pPr>
              <w:spacing w:line="240" w:lineRule="auto"/>
              <w:rPr>
                <w:b/>
              </w:rPr>
            </w:pPr>
            <w:r>
              <w:rPr>
                <w:b/>
              </w:rPr>
              <w:t>2022</w:t>
            </w:r>
          </w:p>
        </w:tc>
        <w:tc>
          <w:tcPr>
            <w:tcW w:w="884" w:type="dxa"/>
            <w:shd w:val="clear" w:color="auto" w:fill="D9D9D9" w:themeFill="background1" w:themeFillShade="D9"/>
          </w:tcPr>
          <w:p w14:paraId="1B9E59DB" w14:textId="736C7CD9" w:rsidR="00295E93" w:rsidRPr="00557306" w:rsidRDefault="00295E93" w:rsidP="00704264">
            <w:pPr>
              <w:spacing w:line="240" w:lineRule="auto"/>
              <w:rPr>
                <w:b/>
              </w:rPr>
            </w:pPr>
            <w:r>
              <w:rPr>
                <w:b/>
              </w:rPr>
              <w:t>2023</w:t>
            </w:r>
          </w:p>
        </w:tc>
        <w:tc>
          <w:tcPr>
            <w:tcW w:w="884" w:type="dxa"/>
            <w:shd w:val="clear" w:color="auto" w:fill="D9D9D9" w:themeFill="background1" w:themeFillShade="D9"/>
          </w:tcPr>
          <w:p w14:paraId="24E9D4A4" w14:textId="074986E5" w:rsidR="00295E93" w:rsidRPr="00557306" w:rsidRDefault="00295E93" w:rsidP="00704264">
            <w:pPr>
              <w:spacing w:line="240" w:lineRule="auto"/>
              <w:rPr>
                <w:b/>
              </w:rPr>
            </w:pPr>
            <w:r>
              <w:rPr>
                <w:b/>
              </w:rPr>
              <w:t>2024</w:t>
            </w:r>
          </w:p>
        </w:tc>
        <w:tc>
          <w:tcPr>
            <w:tcW w:w="884" w:type="dxa"/>
            <w:shd w:val="clear" w:color="auto" w:fill="D9D9D9" w:themeFill="background1" w:themeFillShade="D9"/>
          </w:tcPr>
          <w:p w14:paraId="398F6641" w14:textId="41FA6B3C" w:rsidR="00295E93" w:rsidRPr="00557306" w:rsidRDefault="00295E93" w:rsidP="00704264">
            <w:pPr>
              <w:spacing w:line="240" w:lineRule="auto"/>
              <w:rPr>
                <w:b/>
              </w:rPr>
            </w:pPr>
            <w:r>
              <w:rPr>
                <w:b/>
              </w:rPr>
              <w:t>2025</w:t>
            </w:r>
          </w:p>
        </w:tc>
      </w:tr>
      <w:tr w:rsidR="00295E93" w14:paraId="02612AD9" w14:textId="77777777" w:rsidTr="00295E93">
        <w:tc>
          <w:tcPr>
            <w:tcW w:w="2618" w:type="dxa"/>
          </w:tcPr>
          <w:p w14:paraId="7509F72C" w14:textId="1E325917" w:rsidR="00295E93" w:rsidRDefault="00295E93" w:rsidP="00D66305">
            <w:pPr>
              <w:tabs>
                <w:tab w:val="left" w:pos="5400"/>
              </w:tabs>
              <w:spacing w:line="240" w:lineRule="auto"/>
            </w:pPr>
            <w:r>
              <w:t>Forced criminality</w:t>
            </w:r>
          </w:p>
        </w:tc>
        <w:tc>
          <w:tcPr>
            <w:tcW w:w="884" w:type="dxa"/>
          </w:tcPr>
          <w:p w14:paraId="1A5C5C7B" w14:textId="3C416B8D" w:rsidR="00295E93" w:rsidRDefault="00295E93" w:rsidP="00704264">
            <w:pPr>
              <w:tabs>
                <w:tab w:val="left" w:pos="5400"/>
              </w:tabs>
              <w:spacing w:line="240" w:lineRule="auto"/>
            </w:pPr>
            <w:r>
              <w:t>10</w:t>
            </w:r>
          </w:p>
        </w:tc>
        <w:tc>
          <w:tcPr>
            <w:tcW w:w="884" w:type="dxa"/>
          </w:tcPr>
          <w:p w14:paraId="64549A25" w14:textId="57D06EF8" w:rsidR="00295E93" w:rsidRDefault="00295E93" w:rsidP="00704264">
            <w:pPr>
              <w:tabs>
                <w:tab w:val="left" w:pos="5400"/>
              </w:tabs>
              <w:spacing w:line="240" w:lineRule="auto"/>
            </w:pPr>
            <w:r>
              <w:t>26</w:t>
            </w:r>
          </w:p>
        </w:tc>
        <w:tc>
          <w:tcPr>
            <w:tcW w:w="884" w:type="dxa"/>
          </w:tcPr>
          <w:p w14:paraId="1CAA77E0" w14:textId="0D5D327C" w:rsidR="00295E93" w:rsidRDefault="00295E93" w:rsidP="00704264">
            <w:pPr>
              <w:tabs>
                <w:tab w:val="left" w:pos="5400"/>
              </w:tabs>
              <w:spacing w:line="240" w:lineRule="auto"/>
            </w:pPr>
            <w:r>
              <w:t>21</w:t>
            </w:r>
          </w:p>
        </w:tc>
        <w:tc>
          <w:tcPr>
            <w:tcW w:w="884" w:type="dxa"/>
          </w:tcPr>
          <w:p w14:paraId="52C59E92" w14:textId="41801247" w:rsidR="00295E93" w:rsidRDefault="00295E93" w:rsidP="00704264">
            <w:pPr>
              <w:tabs>
                <w:tab w:val="left" w:pos="5400"/>
              </w:tabs>
              <w:spacing w:line="240" w:lineRule="auto"/>
            </w:pPr>
            <w:r>
              <w:t>4</w:t>
            </w:r>
          </w:p>
        </w:tc>
      </w:tr>
      <w:tr w:rsidR="00295E93" w14:paraId="6223B3E4" w14:textId="77777777" w:rsidTr="00295E93">
        <w:tc>
          <w:tcPr>
            <w:tcW w:w="2618" w:type="dxa"/>
          </w:tcPr>
          <w:p w14:paraId="19371103" w14:textId="406D1A2D" w:rsidR="00295E93" w:rsidRDefault="00295E93" w:rsidP="00D66305">
            <w:pPr>
              <w:tabs>
                <w:tab w:val="left" w:pos="5400"/>
              </w:tabs>
              <w:spacing w:line="240" w:lineRule="auto"/>
            </w:pPr>
            <w:r>
              <w:lastRenderedPageBreak/>
              <w:t>Labour Exploitation</w:t>
            </w:r>
          </w:p>
        </w:tc>
        <w:tc>
          <w:tcPr>
            <w:tcW w:w="884" w:type="dxa"/>
          </w:tcPr>
          <w:p w14:paraId="70946BEA" w14:textId="34C7C5D5" w:rsidR="00295E93" w:rsidRDefault="00295E93" w:rsidP="00704264">
            <w:pPr>
              <w:tabs>
                <w:tab w:val="left" w:pos="5400"/>
              </w:tabs>
              <w:spacing w:line="240" w:lineRule="auto"/>
            </w:pPr>
            <w:r>
              <w:t>6</w:t>
            </w:r>
          </w:p>
        </w:tc>
        <w:tc>
          <w:tcPr>
            <w:tcW w:w="884" w:type="dxa"/>
          </w:tcPr>
          <w:p w14:paraId="08FCE952" w14:textId="507602CE" w:rsidR="00295E93" w:rsidRDefault="00295E93" w:rsidP="00704264">
            <w:pPr>
              <w:tabs>
                <w:tab w:val="left" w:pos="5400"/>
              </w:tabs>
              <w:spacing w:line="240" w:lineRule="auto"/>
            </w:pPr>
            <w:r>
              <w:t>19</w:t>
            </w:r>
          </w:p>
        </w:tc>
        <w:tc>
          <w:tcPr>
            <w:tcW w:w="884" w:type="dxa"/>
          </w:tcPr>
          <w:p w14:paraId="698FA542" w14:textId="4B667A9D" w:rsidR="00295E93" w:rsidRDefault="00295E93" w:rsidP="00704264">
            <w:pPr>
              <w:tabs>
                <w:tab w:val="left" w:pos="5400"/>
              </w:tabs>
              <w:spacing w:line="240" w:lineRule="auto"/>
            </w:pPr>
            <w:r>
              <w:t>7</w:t>
            </w:r>
          </w:p>
        </w:tc>
        <w:tc>
          <w:tcPr>
            <w:tcW w:w="884" w:type="dxa"/>
          </w:tcPr>
          <w:p w14:paraId="46C3D734" w14:textId="6949FE1D" w:rsidR="00295E93" w:rsidRDefault="00295E93" w:rsidP="00704264">
            <w:pPr>
              <w:tabs>
                <w:tab w:val="left" w:pos="5400"/>
              </w:tabs>
              <w:spacing w:line="240" w:lineRule="auto"/>
            </w:pPr>
            <w:r>
              <w:t>2</w:t>
            </w:r>
          </w:p>
        </w:tc>
      </w:tr>
      <w:tr w:rsidR="00295E93" w14:paraId="644D3B25" w14:textId="77777777" w:rsidTr="00295E93">
        <w:tc>
          <w:tcPr>
            <w:tcW w:w="2618" w:type="dxa"/>
          </w:tcPr>
          <w:p w14:paraId="5904479A" w14:textId="39E593BB" w:rsidR="00295E93" w:rsidRDefault="00295E93" w:rsidP="00D66305">
            <w:pPr>
              <w:tabs>
                <w:tab w:val="left" w:pos="5400"/>
              </w:tabs>
              <w:spacing w:line="240" w:lineRule="auto"/>
            </w:pPr>
            <w:r>
              <w:t>Sexual Exploitation</w:t>
            </w:r>
          </w:p>
        </w:tc>
        <w:tc>
          <w:tcPr>
            <w:tcW w:w="884" w:type="dxa"/>
          </w:tcPr>
          <w:p w14:paraId="143BC407" w14:textId="6EFD4C66" w:rsidR="00295E93" w:rsidRDefault="00295E93" w:rsidP="00704264">
            <w:pPr>
              <w:tabs>
                <w:tab w:val="left" w:pos="5400"/>
              </w:tabs>
              <w:spacing w:line="240" w:lineRule="auto"/>
            </w:pPr>
            <w:r>
              <w:t>3</w:t>
            </w:r>
          </w:p>
        </w:tc>
        <w:tc>
          <w:tcPr>
            <w:tcW w:w="884" w:type="dxa"/>
          </w:tcPr>
          <w:p w14:paraId="53DBF54B" w14:textId="5A566B2E" w:rsidR="00295E93" w:rsidRDefault="00295E93" w:rsidP="00704264">
            <w:pPr>
              <w:tabs>
                <w:tab w:val="left" w:pos="5400"/>
              </w:tabs>
              <w:spacing w:line="240" w:lineRule="auto"/>
            </w:pPr>
            <w:r>
              <w:t>5</w:t>
            </w:r>
          </w:p>
        </w:tc>
        <w:tc>
          <w:tcPr>
            <w:tcW w:w="884" w:type="dxa"/>
          </w:tcPr>
          <w:p w14:paraId="385E134A" w14:textId="357AC263" w:rsidR="00295E93" w:rsidRDefault="00295E93" w:rsidP="00704264">
            <w:pPr>
              <w:tabs>
                <w:tab w:val="left" w:pos="5400"/>
              </w:tabs>
              <w:spacing w:line="240" w:lineRule="auto"/>
            </w:pPr>
            <w:r>
              <w:t>2</w:t>
            </w:r>
          </w:p>
        </w:tc>
        <w:tc>
          <w:tcPr>
            <w:tcW w:w="884" w:type="dxa"/>
          </w:tcPr>
          <w:p w14:paraId="0C16DDF2" w14:textId="56A693F2" w:rsidR="00295E93" w:rsidRDefault="00295E93" w:rsidP="00704264">
            <w:pPr>
              <w:tabs>
                <w:tab w:val="left" w:pos="5400"/>
              </w:tabs>
              <w:spacing w:line="240" w:lineRule="auto"/>
            </w:pPr>
            <w:r>
              <w:t>1</w:t>
            </w:r>
          </w:p>
        </w:tc>
      </w:tr>
      <w:tr w:rsidR="00295E93" w14:paraId="64AE78FC" w14:textId="77777777" w:rsidTr="00295E93">
        <w:tc>
          <w:tcPr>
            <w:tcW w:w="2618" w:type="dxa"/>
          </w:tcPr>
          <w:p w14:paraId="01E2D70F" w14:textId="51EC4271" w:rsidR="00295E93" w:rsidRDefault="00295E93" w:rsidP="00D66305">
            <w:pPr>
              <w:tabs>
                <w:tab w:val="left" w:pos="5400"/>
              </w:tabs>
              <w:spacing w:line="240" w:lineRule="auto"/>
            </w:pPr>
            <w:r>
              <w:t>Domestic Servitude</w:t>
            </w:r>
          </w:p>
        </w:tc>
        <w:tc>
          <w:tcPr>
            <w:tcW w:w="884" w:type="dxa"/>
          </w:tcPr>
          <w:p w14:paraId="7660FB0A" w14:textId="0668E4F6" w:rsidR="00295E93" w:rsidRDefault="00295E93" w:rsidP="00704264">
            <w:pPr>
              <w:tabs>
                <w:tab w:val="left" w:pos="5400"/>
              </w:tabs>
              <w:spacing w:line="240" w:lineRule="auto"/>
            </w:pPr>
            <w:r>
              <w:t>1</w:t>
            </w:r>
          </w:p>
        </w:tc>
        <w:tc>
          <w:tcPr>
            <w:tcW w:w="884" w:type="dxa"/>
          </w:tcPr>
          <w:p w14:paraId="018BAF5E" w14:textId="405AB574" w:rsidR="00295E93" w:rsidRDefault="00295E93" w:rsidP="00704264">
            <w:pPr>
              <w:tabs>
                <w:tab w:val="left" w:pos="5400"/>
              </w:tabs>
              <w:spacing w:line="240" w:lineRule="auto"/>
            </w:pPr>
            <w:r>
              <w:t>2</w:t>
            </w:r>
          </w:p>
        </w:tc>
        <w:tc>
          <w:tcPr>
            <w:tcW w:w="884" w:type="dxa"/>
          </w:tcPr>
          <w:p w14:paraId="66D34F96" w14:textId="1BE0CCDE" w:rsidR="00295E93" w:rsidRDefault="00295E93" w:rsidP="00704264">
            <w:pPr>
              <w:tabs>
                <w:tab w:val="left" w:pos="5400"/>
              </w:tabs>
              <w:spacing w:line="240" w:lineRule="auto"/>
            </w:pPr>
            <w:r>
              <w:t>0</w:t>
            </w:r>
          </w:p>
        </w:tc>
        <w:tc>
          <w:tcPr>
            <w:tcW w:w="884" w:type="dxa"/>
          </w:tcPr>
          <w:p w14:paraId="53A10E4D" w14:textId="6137CE66" w:rsidR="00295E93" w:rsidRDefault="00295E93" w:rsidP="00704264">
            <w:pPr>
              <w:tabs>
                <w:tab w:val="left" w:pos="5400"/>
              </w:tabs>
              <w:spacing w:line="240" w:lineRule="auto"/>
            </w:pPr>
            <w:r>
              <w:t>0</w:t>
            </w:r>
          </w:p>
        </w:tc>
      </w:tr>
      <w:tr w:rsidR="00295E93" w14:paraId="5300CCC1" w14:textId="77777777" w:rsidTr="00295E93">
        <w:tc>
          <w:tcPr>
            <w:tcW w:w="2618" w:type="dxa"/>
          </w:tcPr>
          <w:p w14:paraId="0EB90F0B" w14:textId="5DD95C59" w:rsidR="00295E93" w:rsidRDefault="00295E93" w:rsidP="00D66305">
            <w:pPr>
              <w:tabs>
                <w:tab w:val="left" w:pos="5400"/>
              </w:tabs>
              <w:spacing w:line="240" w:lineRule="auto"/>
            </w:pPr>
            <w:r>
              <w:t>Unknown</w:t>
            </w:r>
          </w:p>
        </w:tc>
        <w:tc>
          <w:tcPr>
            <w:tcW w:w="884" w:type="dxa"/>
          </w:tcPr>
          <w:p w14:paraId="6C82CAF9" w14:textId="0124673F" w:rsidR="00295E93" w:rsidRDefault="00295E93" w:rsidP="00704264">
            <w:pPr>
              <w:tabs>
                <w:tab w:val="left" w:pos="5400"/>
              </w:tabs>
              <w:spacing w:line="240" w:lineRule="auto"/>
            </w:pPr>
            <w:r>
              <w:t>2</w:t>
            </w:r>
          </w:p>
        </w:tc>
        <w:tc>
          <w:tcPr>
            <w:tcW w:w="884" w:type="dxa"/>
          </w:tcPr>
          <w:p w14:paraId="70B19236" w14:textId="72EFF2A3" w:rsidR="00295E93" w:rsidRDefault="00295E93" w:rsidP="00704264">
            <w:pPr>
              <w:tabs>
                <w:tab w:val="left" w:pos="5400"/>
              </w:tabs>
              <w:spacing w:line="240" w:lineRule="auto"/>
            </w:pPr>
            <w:r>
              <w:t>1</w:t>
            </w:r>
          </w:p>
        </w:tc>
        <w:tc>
          <w:tcPr>
            <w:tcW w:w="884" w:type="dxa"/>
          </w:tcPr>
          <w:p w14:paraId="67432736" w14:textId="1A201374" w:rsidR="00295E93" w:rsidRDefault="00295E93" w:rsidP="00704264">
            <w:pPr>
              <w:tabs>
                <w:tab w:val="left" w:pos="5400"/>
              </w:tabs>
              <w:spacing w:line="240" w:lineRule="auto"/>
            </w:pPr>
            <w:r>
              <w:t>0</w:t>
            </w:r>
          </w:p>
        </w:tc>
        <w:tc>
          <w:tcPr>
            <w:tcW w:w="884" w:type="dxa"/>
          </w:tcPr>
          <w:p w14:paraId="16443DBA" w14:textId="4F869CF4" w:rsidR="00295E93" w:rsidRDefault="00295E93" w:rsidP="00704264">
            <w:pPr>
              <w:tabs>
                <w:tab w:val="left" w:pos="5400"/>
              </w:tabs>
              <w:spacing w:line="240" w:lineRule="auto"/>
            </w:pPr>
            <w:r>
              <w:t>1</w:t>
            </w:r>
          </w:p>
        </w:tc>
      </w:tr>
      <w:tr w:rsidR="00295E93" w14:paraId="28A39191" w14:textId="77777777" w:rsidTr="00295E93">
        <w:tc>
          <w:tcPr>
            <w:tcW w:w="2618" w:type="dxa"/>
          </w:tcPr>
          <w:p w14:paraId="6D98D188" w14:textId="733BC224" w:rsidR="00295E93" w:rsidRDefault="00295E93" w:rsidP="00D66305">
            <w:pPr>
              <w:tabs>
                <w:tab w:val="left" w:pos="5400"/>
              </w:tabs>
              <w:spacing w:line="240" w:lineRule="auto"/>
            </w:pPr>
            <w:r>
              <w:t>Trafficking/ Smuggling</w:t>
            </w:r>
          </w:p>
        </w:tc>
        <w:tc>
          <w:tcPr>
            <w:tcW w:w="884" w:type="dxa"/>
          </w:tcPr>
          <w:p w14:paraId="1AAB532F" w14:textId="7A402802" w:rsidR="00295E93" w:rsidRDefault="00295E93" w:rsidP="00704264">
            <w:pPr>
              <w:tabs>
                <w:tab w:val="left" w:pos="5400"/>
              </w:tabs>
              <w:spacing w:line="240" w:lineRule="auto"/>
            </w:pPr>
            <w:r>
              <w:t>0</w:t>
            </w:r>
          </w:p>
        </w:tc>
        <w:tc>
          <w:tcPr>
            <w:tcW w:w="884" w:type="dxa"/>
          </w:tcPr>
          <w:p w14:paraId="39A2E075" w14:textId="6DBA0B04" w:rsidR="00295E93" w:rsidRDefault="00295E93" w:rsidP="00704264">
            <w:pPr>
              <w:tabs>
                <w:tab w:val="left" w:pos="5400"/>
              </w:tabs>
              <w:spacing w:line="240" w:lineRule="auto"/>
            </w:pPr>
            <w:r>
              <w:t>2</w:t>
            </w:r>
          </w:p>
        </w:tc>
        <w:tc>
          <w:tcPr>
            <w:tcW w:w="884" w:type="dxa"/>
          </w:tcPr>
          <w:p w14:paraId="3889ACB0" w14:textId="5B970276" w:rsidR="00295E93" w:rsidRDefault="00295E93" w:rsidP="00704264">
            <w:pPr>
              <w:tabs>
                <w:tab w:val="left" w:pos="5400"/>
              </w:tabs>
              <w:spacing w:line="240" w:lineRule="auto"/>
            </w:pPr>
            <w:r>
              <w:t>0</w:t>
            </w:r>
          </w:p>
        </w:tc>
        <w:tc>
          <w:tcPr>
            <w:tcW w:w="884" w:type="dxa"/>
          </w:tcPr>
          <w:p w14:paraId="14B2C105" w14:textId="34F60A81" w:rsidR="00295E93" w:rsidRDefault="00295E93" w:rsidP="00704264">
            <w:pPr>
              <w:tabs>
                <w:tab w:val="left" w:pos="5400"/>
              </w:tabs>
              <w:spacing w:line="240" w:lineRule="auto"/>
            </w:pPr>
            <w:r>
              <w:t>0</w:t>
            </w:r>
          </w:p>
        </w:tc>
      </w:tr>
      <w:tr w:rsidR="00295E93" w14:paraId="5EA73C16" w14:textId="77777777" w:rsidTr="00295E93">
        <w:tc>
          <w:tcPr>
            <w:tcW w:w="2618" w:type="dxa"/>
          </w:tcPr>
          <w:p w14:paraId="26143CB9" w14:textId="1A187261" w:rsidR="00295E93" w:rsidRDefault="00295E93" w:rsidP="00D66305">
            <w:pPr>
              <w:tabs>
                <w:tab w:val="left" w:pos="5400"/>
              </w:tabs>
              <w:spacing w:line="240" w:lineRule="auto"/>
            </w:pPr>
            <w:r>
              <w:t>Other exploitation</w:t>
            </w:r>
          </w:p>
        </w:tc>
        <w:tc>
          <w:tcPr>
            <w:tcW w:w="884" w:type="dxa"/>
          </w:tcPr>
          <w:p w14:paraId="716A3EE6" w14:textId="0A4BE019" w:rsidR="00295E93" w:rsidRDefault="00295E93" w:rsidP="00704264">
            <w:pPr>
              <w:tabs>
                <w:tab w:val="left" w:pos="5400"/>
              </w:tabs>
              <w:spacing w:line="240" w:lineRule="auto"/>
            </w:pPr>
            <w:r>
              <w:t>0</w:t>
            </w:r>
          </w:p>
        </w:tc>
        <w:tc>
          <w:tcPr>
            <w:tcW w:w="884" w:type="dxa"/>
          </w:tcPr>
          <w:p w14:paraId="13FBF884" w14:textId="15457EBC" w:rsidR="00295E93" w:rsidRDefault="00295E93" w:rsidP="00704264">
            <w:pPr>
              <w:tabs>
                <w:tab w:val="left" w:pos="5400"/>
              </w:tabs>
              <w:spacing w:line="240" w:lineRule="auto"/>
            </w:pPr>
            <w:r>
              <w:t>2</w:t>
            </w:r>
          </w:p>
        </w:tc>
        <w:tc>
          <w:tcPr>
            <w:tcW w:w="884" w:type="dxa"/>
          </w:tcPr>
          <w:p w14:paraId="44799647" w14:textId="4B4640FC" w:rsidR="00295E93" w:rsidRDefault="00295E93" w:rsidP="00704264">
            <w:pPr>
              <w:tabs>
                <w:tab w:val="left" w:pos="5400"/>
              </w:tabs>
              <w:spacing w:line="240" w:lineRule="auto"/>
            </w:pPr>
            <w:r>
              <w:t>0</w:t>
            </w:r>
          </w:p>
        </w:tc>
        <w:tc>
          <w:tcPr>
            <w:tcW w:w="884" w:type="dxa"/>
          </w:tcPr>
          <w:p w14:paraId="0786EFB9" w14:textId="5DFDBC78" w:rsidR="00295E93" w:rsidRDefault="00295E93" w:rsidP="00704264">
            <w:pPr>
              <w:tabs>
                <w:tab w:val="left" w:pos="5400"/>
              </w:tabs>
              <w:spacing w:line="240" w:lineRule="auto"/>
            </w:pPr>
            <w:r>
              <w:t>0</w:t>
            </w:r>
          </w:p>
        </w:tc>
      </w:tr>
    </w:tbl>
    <w:p w14:paraId="57CE10FE" w14:textId="77777777" w:rsidR="00295E93" w:rsidRDefault="00295E93" w:rsidP="00295E93">
      <w:pPr>
        <w:tabs>
          <w:tab w:val="left" w:pos="5400"/>
        </w:tabs>
        <w:rPr>
          <w:rFonts w:eastAsiaTheme="majorEastAsia" w:cstheme="majorBidi"/>
          <w:b/>
          <w:color w:val="000000" w:themeColor="text1"/>
          <w:szCs w:val="26"/>
        </w:rPr>
      </w:pPr>
    </w:p>
    <w:p w14:paraId="26A8E3DC" w14:textId="3052BE1E" w:rsidR="00650391" w:rsidRPr="00407990" w:rsidRDefault="00650391" w:rsidP="00295E93">
      <w:pPr>
        <w:tabs>
          <w:tab w:val="left" w:pos="5400"/>
        </w:tabs>
        <w:rPr>
          <w:rFonts w:eastAsiaTheme="majorEastAsia" w:cstheme="majorBidi"/>
          <w:b/>
          <w:color w:val="000000" w:themeColor="text1"/>
          <w:szCs w:val="26"/>
        </w:rPr>
      </w:pPr>
      <w:bookmarkStart w:id="0" w:name="_Hlk198106824"/>
      <w:r w:rsidRPr="00504AA2">
        <w:rPr>
          <w:rFonts w:eastAsiaTheme="majorEastAsia" w:cstheme="majorBidi"/>
          <w:bCs/>
          <w:i/>
          <w:iCs/>
          <w:color w:val="000000" w:themeColor="text1"/>
          <w:szCs w:val="26"/>
        </w:rPr>
        <w:t>Trafficking country of origin</w:t>
      </w:r>
      <w:r w:rsidR="00504AA2">
        <w:rPr>
          <w:rFonts w:eastAsiaTheme="majorEastAsia" w:cstheme="majorBidi"/>
          <w:bCs/>
          <w:i/>
          <w:iCs/>
          <w:color w:val="000000" w:themeColor="text1"/>
          <w:szCs w:val="26"/>
        </w:rPr>
        <w:t xml:space="preserve"> </w:t>
      </w:r>
      <w:r w:rsidR="00407990">
        <w:rPr>
          <w:rFonts w:eastAsiaTheme="majorEastAsia" w:cstheme="majorBidi"/>
          <w:bCs/>
          <w:i/>
          <w:iCs/>
          <w:color w:val="000000" w:themeColor="text1"/>
          <w:szCs w:val="26"/>
        </w:rPr>
        <w:t>-</w:t>
      </w:r>
      <w:r w:rsidR="00407990" w:rsidRPr="00295E93">
        <w:rPr>
          <w:rFonts w:eastAsiaTheme="majorEastAsia" w:cstheme="majorBidi"/>
          <w:bCs/>
          <w:i/>
          <w:iCs/>
          <w:color w:val="000000" w:themeColor="text1"/>
          <w:szCs w:val="26"/>
        </w:rPr>
        <w:t xml:space="preserve"> K division -</w:t>
      </w:r>
      <w:r w:rsidR="00407990">
        <w:rPr>
          <w:rFonts w:eastAsiaTheme="majorEastAsia" w:cstheme="majorBidi"/>
          <w:b/>
          <w:color w:val="000000" w:themeColor="text1"/>
          <w:szCs w:val="26"/>
        </w:rPr>
        <w:t xml:space="preserve"> </w:t>
      </w:r>
      <w:r w:rsidR="00407990" w:rsidRPr="00CA7896">
        <w:rPr>
          <w:rFonts w:eastAsiaTheme="majorEastAsia" w:cstheme="majorBidi"/>
          <w:bCs/>
          <w:i/>
          <w:iCs/>
          <w:color w:val="000000" w:themeColor="text1"/>
          <w:szCs w:val="26"/>
        </w:rPr>
        <w:t>01/01/2022 – 18/04/2025</w:t>
      </w:r>
    </w:p>
    <w:tbl>
      <w:tblPr>
        <w:tblStyle w:val="TableGrid"/>
        <w:tblW w:w="9351" w:type="dxa"/>
        <w:tblLook w:val="04A0" w:firstRow="1" w:lastRow="0" w:firstColumn="1" w:lastColumn="0" w:noHBand="0" w:noVBand="1"/>
        <w:tblCaption w:val="Table 4: Trafficking country of origin - 2022 "/>
        <w:tblDescription w:val="Table 4: Trafficking country of origin - 2022 "/>
      </w:tblPr>
      <w:tblGrid>
        <w:gridCol w:w="3550"/>
        <w:gridCol w:w="1450"/>
        <w:gridCol w:w="1450"/>
        <w:gridCol w:w="1450"/>
        <w:gridCol w:w="1451"/>
      </w:tblGrid>
      <w:tr w:rsidR="00407990" w:rsidRPr="00557306" w14:paraId="4AA83FD5" w14:textId="1C2ABE43" w:rsidTr="00407990">
        <w:trPr>
          <w:tblHeader/>
        </w:trPr>
        <w:tc>
          <w:tcPr>
            <w:tcW w:w="3550" w:type="dxa"/>
            <w:shd w:val="clear" w:color="auto" w:fill="D9D9D9" w:themeFill="background1" w:themeFillShade="D9"/>
          </w:tcPr>
          <w:p w14:paraId="0DB255FB" w14:textId="3D101A67" w:rsidR="00407990" w:rsidRPr="00557306" w:rsidRDefault="00407990" w:rsidP="00D66305">
            <w:pPr>
              <w:spacing w:line="240" w:lineRule="auto"/>
              <w:rPr>
                <w:b/>
              </w:rPr>
            </w:pPr>
            <w:r>
              <w:rPr>
                <w:b/>
              </w:rPr>
              <w:t>Trafficking country of origin</w:t>
            </w:r>
          </w:p>
        </w:tc>
        <w:tc>
          <w:tcPr>
            <w:tcW w:w="1450" w:type="dxa"/>
            <w:shd w:val="clear" w:color="auto" w:fill="D9D9D9" w:themeFill="background1" w:themeFillShade="D9"/>
          </w:tcPr>
          <w:p w14:paraId="0D993C3A" w14:textId="43AAB9FD" w:rsidR="00407990" w:rsidRPr="00557306" w:rsidRDefault="00407990" w:rsidP="00704264">
            <w:pPr>
              <w:spacing w:line="240" w:lineRule="auto"/>
              <w:rPr>
                <w:b/>
              </w:rPr>
            </w:pPr>
            <w:r>
              <w:rPr>
                <w:b/>
              </w:rPr>
              <w:t>2022</w:t>
            </w:r>
          </w:p>
        </w:tc>
        <w:tc>
          <w:tcPr>
            <w:tcW w:w="1450" w:type="dxa"/>
            <w:shd w:val="clear" w:color="auto" w:fill="D9D9D9" w:themeFill="background1" w:themeFillShade="D9"/>
          </w:tcPr>
          <w:p w14:paraId="7AC7D464" w14:textId="5CD23393" w:rsidR="00407990" w:rsidRDefault="00407990" w:rsidP="00704264">
            <w:pPr>
              <w:spacing w:line="240" w:lineRule="auto"/>
              <w:rPr>
                <w:b/>
              </w:rPr>
            </w:pPr>
            <w:r>
              <w:rPr>
                <w:b/>
              </w:rPr>
              <w:t>2023</w:t>
            </w:r>
          </w:p>
        </w:tc>
        <w:tc>
          <w:tcPr>
            <w:tcW w:w="1450" w:type="dxa"/>
            <w:shd w:val="clear" w:color="auto" w:fill="D9D9D9" w:themeFill="background1" w:themeFillShade="D9"/>
          </w:tcPr>
          <w:p w14:paraId="42A3C4DF" w14:textId="035FCD74" w:rsidR="00407990" w:rsidRDefault="00407990" w:rsidP="00704264">
            <w:pPr>
              <w:spacing w:line="240" w:lineRule="auto"/>
              <w:rPr>
                <w:b/>
              </w:rPr>
            </w:pPr>
            <w:r>
              <w:rPr>
                <w:b/>
              </w:rPr>
              <w:t>2024</w:t>
            </w:r>
          </w:p>
        </w:tc>
        <w:tc>
          <w:tcPr>
            <w:tcW w:w="1451" w:type="dxa"/>
            <w:shd w:val="clear" w:color="auto" w:fill="D9D9D9" w:themeFill="background1" w:themeFillShade="D9"/>
          </w:tcPr>
          <w:p w14:paraId="2ED1D08E" w14:textId="29E80D7F" w:rsidR="00407990" w:rsidRDefault="00407990" w:rsidP="00704264">
            <w:pPr>
              <w:spacing w:line="240" w:lineRule="auto"/>
              <w:rPr>
                <w:b/>
              </w:rPr>
            </w:pPr>
            <w:r>
              <w:rPr>
                <w:b/>
              </w:rPr>
              <w:t xml:space="preserve">2025 </w:t>
            </w:r>
          </w:p>
        </w:tc>
      </w:tr>
      <w:tr w:rsidR="00407990" w14:paraId="659777B2" w14:textId="423AA49D" w:rsidTr="00407990">
        <w:tc>
          <w:tcPr>
            <w:tcW w:w="3550" w:type="dxa"/>
          </w:tcPr>
          <w:p w14:paraId="33A5A226" w14:textId="5BCF5430" w:rsidR="00407990" w:rsidRDefault="00407990" w:rsidP="00D66305">
            <w:pPr>
              <w:tabs>
                <w:tab w:val="left" w:pos="5400"/>
              </w:tabs>
              <w:spacing w:line="240" w:lineRule="auto"/>
            </w:pPr>
            <w:r>
              <w:t>Albania</w:t>
            </w:r>
          </w:p>
        </w:tc>
        <w:tc>
          <w:tcPr>
            <w:tcW w:w="1450" w:type="dxa"/>
          </w:tcPr>
          <w:p w14:paraId="744A687D" w14:textId="54281920" w:rsidR="00407990" w:rsidRDefault="00407990" w:rsidP="00704264">
            <w:pPr>
              <w:tabs>
                <w:tab w:val="left" w:pos="5400"/>
              </w:tabs>
              <w:spacing w:line="240" w:lineRule="auto"/>
            </w:pPr>
            <w:r>
              <w:t>3</w:t>
            </w:r>
          </w:p>
        </w:tc>
        <w:tc>
          <w:tcPr>
            <w:tcW w:w="1450" w:type="dxa"/>
          </w:tcPr>
          <w:p w14:paraId="33939062" w14:textId="071177E8" w:rsidR="00407990" w:rsidRDefault="00407990" w:rsidP="00704264">
            <w:pPr>
              <w:tabs>
                <w:tab w:val="left" w:pos="5400"/>
              </w:tabs>
              <w:spacing w:line="240" w:lineRule="auto"/>
            </w:pPr>
            <w:r>
              <w:t>3</w:t>
            </w:r>
          </w:p>
        </w:tc>
        <w:tc>
          <w:tcPr>
            <w:tcW w:w="1450" w:type="dxa"/>
          </w:tcPr>
          <w:p w14:paraId="5145BEE2" w14:textId="0D5992BE" w:rsidR="00407990" w:rsidRDefault="00407990" w:rsidP="00704264">
            <w:pPr>
              <w:tabs>
                <w:tab w:val="left" w:pos="5400"/>
              </w:tabs>
              <w:spacing w:line="240" w:lineRule="auto"/>
            </w:pPr>
            <w:r>
              <w:t>3</w:t>
            </w:r>
          </w:p>
        </w:tc>
        <w:tc>
          <w:tcPr>
            <w:tcW w:w="1451" w:type="dxa"/>
          </w:tcPr>
          <w:p w14:paraId="5EC9EA62" w14:textId="7413D91B" w:rsidR="00407990" w:rsidRDefault="00407990" w:rsidP="00704264">
            <w:pPr>
              <w:tabs>
                <w:tab w:val="left" w:pos="5400"/>
              </w:tabs>
              <w:spacing w:line="240" w:lineRule="auto"/>
            </w:pPr>
            <w:r>
              <w:t>1</w:t>
            </w:r>
          </w:p>
        </w:tc>
      </w:tr>
      <w:tr w:rsidR="00407990" w14:paraId="2255096C" w14:textId="03319928" w:rsidTr="00407990">
        <w:tc>
          <w:tcPr>
            <w:tcW w:w="3550" w:type="dxa"/>
          </w:tcPr>
          <w:p w14:paraId="468B2F6F" w14:textId="17DD46C9" w:rsidR="00407990" w:rsidRDefault="00407990" w:rsidP="00D66305">
            <w:pPr>
              <w:tabs>
                <w:tab w:val="left" w:pos="5400"/>
              </w:tabs>
              <w:spacing w:line="240" w:lineRule="auto"/>
            </w:pPr>
            <w:r>
              <w:t>China</w:t>
            </w:r>
          </w:p>
        </w:tc>
        <w:tc>
          <w:tcPr>
            <w:tcW w:w="1450" w:type="dxa"/>
          </w:tcPr>
          <w:p w14:paraId="64A79DD9" w14:textId="77777777" w:rsidR="00407990" w:rsidRDefault="00407990" w:rsidP="00704264">
            <w:pPr>
              <w:tabs>
                <w:tab w:val="left" w:pos="5400"/>
              </w:tabs>
              <w:spacing w:line="240" w:lineRule="auto"/>
            </w:pPr>
          </w:p>
        </w:tc>
        <w:tc>
          <w:tcPr>
            <w:tcW w:w="1450" w:type="dxa"/>
          </w:tcPr>
          <w:p w14:paraId="0D5F7696" w14:textId="1EF139AE" w:rsidR="00407990" w:rsidRDefault="00407990" w:rsidP="00704264">
            <w:pPr>
              <w:tabs>
                <w:tab w:val="left" w:pos="5400"/>
              </w:tabs>
              <w:spacing w:line="240" w:lineRule="auto"/>
            </w:pPr>
            <w:r>
              <w:t>2</w:t>
            </w:r>
          </w:p>
        </w:tc>
        <w:tc>
          <w:tcPr>
            <w:tcW w:w="1450" w:type="dxa"/>
          </w:tcPr>
          <w:p w14:paraId="77C92A53" w14:textId="77777777" w:rsidR="00407990" w:rsidRDefault="00407990" w:rsidP="00704264">
            <w:pPr>
              <w:tabs>
                <w:tab w:val="left" w:pos="5400"/>
              </w:tabs>
              <w:spacing w:line="240" w:lineRule="auto"/>
            </w:pPr>
          </w:p>
        </w:tc>
        <w:tc>
          <w:tcPr>
            <w:tcW w:w="1451" w:type="dxa"/>
          </w:tcPr>
          <w:p w14:paraId="20CD480F" w14:textId="77777777" w:rsidR="00407990" w:rsidRDefault="00407990" w:rsidP="00704264">
            <w:pPr>
              <w:tabs>
                <w:tab w:val="left" w:pos="5400"/>
              </w:tabs>
              <w:spacing w:line="240" w:lineRule="auto"/>
            </w:pPr>
          </w:p>
        </w:tc>
      </w:tr>
      <w:tr w:rsidR="00407990" w14:paraId="513FF8B3" w14:textId="7E522796" w:rsidTr="00407990">
        <w:tc>
          <w:tcPr>
            <w:tcW w:w="3550" w:type="dxa"/>
          </w:tcPr>
          <w:p w14:paraId="198BEBEC" w14:textId="02534716" w:rsidR="00407990" w:rsidRDefault="00407990" w:rsidP="00D66305">
            <w:pPr>
              <w:tabs>
                <w:tab w:val="left" w:pos="5400"/>
              </w:tabs>
              <w:spacing w:line="240" w:lineRule="auto"/>
            </w:pPr>
            <w:r>
              <w:t>Ghana</w:t>
            </w:r>
          </w:p>
        </w:tc>
        <w:tc>
          <w:tcPr>
            <w:tcW w:w="1450" w:type="dxa"/>
          </w:tcPr>
          <w:p w14:paraId="27E68318" w14:textId="3403068E" w:rsidR="00407990" w:rsidRDefault="00407990" w:rsidP="00704264">
            <w:pPr>
              <w:tabs>
                <w:tab w:val="left" w:pos="5400"/>
              </w:tabs>
              <w:spacing w:line="240" w:lineRule="auto"/>
            </w:pPr>
            <w:r>
              <w:t>1</w:t>
            </w:r>
          </w:p>
        </w:tc>
        <w:tc>
          <w:tcPr>
            <w:tcW w:w="1450" w:type="dxa"/>
          </w:tcPr>
          <w:p w14:paraId="67731A52" w14:textId="77777777" w:rsidR="00407990" w:rsidRDefault="00407990" w:rsidP="00704264">
            <w:pPr>
              <w:tabs>
                <w:tab w:val="left" w:pos="5400"/>
              </w:tabs>
              <w:spacing w:line="240" w:lineRule="auto"/>
            </w:pPr>
          </w:p>
        </w:tc>
        <w:tc>
          <w:tcPr>
            <w:tcW w:w="1450" w:type="dxa"/>
          </w:tcPr>
          <w:p w14:paraId="211A1CBD" w14:textId="77777777" w:rsidR="00407990" w:rsidRDefault="00407990" w:rsidP="00704264">
            <w:pPr>
              <w:tabs>
                <w:tab w:val="left" w:pos="5400"/>
              </w:tabs>
              <w:spacing w:line="240" w:lineRule="auto"/>
            </w:pPr>
          </w:p>
        </w:tc>
        <w:tc>
          <w:tcPr>
            <w:tcW w:w="1451" w:type="dxa"/>
          </w:tcPr>
          <w:p w14:paraId="30C5A8EB" w14:textId="77777777" w:rsidR="00407990" w:rsidRDefault="00407990" w:rsidP="00704264">
            <w:pPr>
              <w:tabs>
                <w:tab w:val="left" w:pos="5400"/>
              </w:tabs>
              <w:spacing w:line="240" w:lineRule="auto"/>
            </w:pPr>
          </w:p>
        </w:tc>
      </w:tr>
      <w:tr w:rsidR="00407990" w14:paraId="22AFA5C6" w14:textId="29EE09ED" w:rsidTr="00407990">
        <w:tc>
          <w:tcPr>
            <w:tcW w:w="3550" w:type="dxa"/>
          </w:tcPr>
          <w:p w14:paraId="1E34C1B9" w14:textId="12B8D3FC" w:rsidR="00407990" w:rsidRDefault="00407990" w:rsidP="00D66305">
            <w:pPr>
              <w:tabs>
                <w:tab w:val="left" w:pos="5400"/>
              </w:tabs>
              <w:spacing w:line="240" w:lineRule="auto"/>
            </w:pPr>
            <w:r>
              <w:t>Iran</w:t>
            </w:r>
          </w:p>
        </w:tc>
        <w:tc>
          <w:tcPr>
            <w:tcW w:w="1450" w:type="dxa"/>
          </w:tcPr>
          <w:p w14:paraId="68F88FC0" w14:textId="731F43E2" w:rsidR="00407990" w:rsidRDefault="00407990" w:rsidP="00704264">
            <w:pPr>
              <w:tabs>
                <w:tab w:val="left" w:pos="5400"/>
              </w:tabs>
              <w:spacing w:line="240" w:lineRule="auto"/>
            </w:pPr>
            <w:r>
              <w:t>1</w:t>
            </w:r>
          </w:p>
        </w:tc>
        <w:tc>
          <w:tcPr>
            <w:tcW w:w="1450" w:type="dxa"/>
          </w:tcPr>
          <w:p w14:paraId="4A46196D" w14:textId="273E8594" w:rsidR="00407990" w:rsidRDefault="00407990" w:rsidP="00704264">
            <w:pPr>
              <w:tabs>
                <w:tab w:val="left" w:pos="5400"/>
              </w:tabs>
              <w:spacing w:line="240" w:lineRule="auto"/>
            </w:pPr>
            <w:r>
              <w:t>1</w:t>
            </w:r>
          </w:p>
        </w:tc>
        <w:tc>
          <w:tcPr>
            <w:tcW w:w="1450" w:type="dxa"/>
          </w:tcPr>
          <w:p w14:paraId="3AA41C62" w14:textId="77777777" w:rsidR="00407990" w:rsidRDefault="00407990" w:rsidP="00704264">
            <w:pPr>
              <w:tabs>
                <w:tab w:val="left" w:pos="5400"/>
              </w:tabs>
              <w:spacing w:line="240" w:lineRule="auto"/>
            </w:pPr>
          </w:p>
        </w:tc>
        <w:tc>
          <w:tcPr>
            <w:tcW w:w="1451" w:type="dxa"/>
          </w:tcPr>
          <w:p w14:paraId="2BFF98AC" w14:textId="77777777" w:rsidR="00407990" w:rsidRDefault="00407990" w:rsidP="00704264">
            <w:pPr>
              <w:tabs>
                <w:tab w:val="left" w:pos="5400"/>
              </w:tabs>
              <w:spacing w:line="240" w:lineRule="auto"/>
            </w:pPr>
          </w:p>
        </w:tc>
      </w:tr>
      <w:tr w:rsidR="00407990" w14:paraId="1650CCB2" w14:textId="0790D495" w:rsidTr="00407990">
        <w:tc>
          <w:tcPr>
            <w:tcW w:w="3550" w:type="dxa"/>
          </w:tcPr>
          <w:p w14:paraId="070A2619" w14:textId="0870C35E" w:rsidR="00407990" w:rsidRDefault="00407990" w:rsidP="00D66305">
            <w:pPr>
              <w:tabs>
                <w:tab w:val="left" w:pos="5400"/>
              </w:tabs>
              <w:spacing w:line="240" w:lineRule="auto"/>
            </w:pPr>
            <w:r>
              <w:t>Kenya</w:t>
            </w:r>
          </w:p>
        </w:tc>
        <w:tc>
          <w:tcPr>
            <w:tcW w:w="1450" w:type="dxa"/>
          </w:tcPr>
          <w:p w14:paraId="2B643698" w14:textId="77777777" w:rsidR="00407990" w:rsidRDefault="00407990" w:rsidP="00704264">
            <w:pPr>
              <w:tabs>
                <w:tab w:val="left" w:pos="5400"/>
              </w:tabs>
              <w:spacing w:line="240" w:lineRule="auto"/>
            </w:pPr>
          </w:p>
        </w:tc>
        <w:tc>
          <w:tcPr>
            <w:tcW w:w="1450" w:type="dxa"/>
          </w:tcPr>
          <w:p w14:paraId="3E8F30D2" w14:textId="6903A33F" w:rsidR="00407990" w:rsidRDefault="00407990" w:rsidP="00704264">
            <w:pPr>
              <w:tabs>
                <w:tab w:val="left" w:pos="5400"/>
              </w:tabs>
              <w:spacing w:line="240" w:lineRule="auto"/>
            </w:pPr>
            <w:r>
              <w:t>2</w:t>
            </w:r>
          </w:p>
        </w:tc>
        <w:tc>
          <w:tcPr>
            <w:tcW w:w="1450" w:type="dxa"/>
          </w:tcPr>
          <w:p w14:paraId="225C5455" w14:textId="77777777" w:rsidR="00407990" w:rsidRDefault="00407990" w:rsidP="00704264">
            <w:pPr>
              <w:tabs>
                <w:tab w:val="left" w:pos="5400"/>
              </w:tabs>
              <w:spacing w:line="240" w:lineRule="auto"/>
            </w:pPr>
          </w:p>
        </w:tc>
        <w:tc>
          <w:tcPr>
            <w:tcW w:w="1451" w:type="dxa"/>
          </w:tcPr>
          <w:p w14:paraId="5A38004A" w14:textId="77777777" w:rsidR="00407990" w:rsidRDefault="00407990" w:rsidP="00704264">
            <w:pPr>
              <w:tabs>
                <w:tab w:val="left" w:pos="5400"/>
              </w:tabs>
              <w:spacing w:line="240" w:lineRule="auto"/>
            </w:pPr>
          </w:p>
        </w:tc>
      </w:tr>
      <w:tr w:rsidR="00407990" w14:paraId="07635B5A" w14:textId="316FFE83" w:rsidTr="00407990">
        <w:tc>
          <w:tcPr>
            <w:tcW w:w="3550" w:type="dxa"/>
          </w:tcPr>
          <w:p w14:paraId="1DE8433E" w14:textId="33CBF94F" w:rsidR="00407990" w:rsidRDefault="00407990" w:rsidP="00D66305">
            <w:pPr>
              <w:tabs>
                <w:tab w:val="left" w:pos="5400"/>
              </w:tabs>
              <w:spacing w:line="240" w:lineRule="auto"/>
            </w:pPr>
            <w:r>
              <w:t>Namibia</w:t>
            </w:r>
          </w:p>
        </w:tc>
        <w:tc>
          <w:tcPr>
            <w:tcW w:w="1450" w:type="dxa"/>
          </w:tcPr>
          <w:p w14:paraId="726865DB" w14:textId="77777777" w:rsidR="00407990" w:rsidRDefault="00407990" w:rsidP="00704264">
            <w:pPr>
              <w:tabs>
                <w:tab w:val="left" w:pos="5400"/>
              </w:tabs>
              <w:spacing w:line="240" w:lineRule="auto"/>
            </w:pPr>
          </w:p>
        </w:tc>
        <w:tc>
          <w:tcPr>
            <w:tcW w:w="1450" w:type="dxa"/>
          </w:tcPr>
          <w:p w14:paraId="2A187593" w14:textId="33281BCC" w:rsidR="00407990" w:rsidRDefault="00407990" w:rsidP="00704264">
            <w:pPr>
              <w:tabs>
                <w:tab w:val="left" w:pos="5400"/>
              </w:tabs>
              <w:spacing w:line="240" w:lineRule="auto"/>
            </w:pPr>
            <w:r>
              <w:t>1</w:t>
            </w:r>
          </w:p>
        </w:tc>
        <w:tc>
          <w:tcPr>
            <w:tcW w:w="1450" w:type="dxa"/>
          </w:tcPr>
          <w:p w14:paraId="0B0CB223" w14:textId="77777777" w:rsidR="00407990" w:rsidRDefault="00407990" w:rsidP="00704264">
            <w:pPr>
              <w:tabs>
                <w:tab w:val="left" w:pos="5400"/>
              </w:tabs>
              <w:spacing w:line="240" w:lineRule="auto"/>
            </w:pPr>
          </w:p>
        </w:tc>
        <w:tc>
          <w:tcPr>
            <w:tcW w:w="1451" w:type="dxa"/>
          </w:tcPr>
          <w:p w14:paraId="3083A316" w14:textId="77777777" w:rsidR="00407990" w:rsidRDefault="00407990" w:rsidP="00704264">
            <w:pPr>
              <w:tabs>
                <w:tab w:val="left" w:pos="5400"/>
              </w:tabs>
              <w:spacing w:line="240" w:lineRule="auto"/>
            </w:pPr>
          </w:p>
        </w:tc>
      </w:tr>
      <w:tr w:rsidR="00407990" w14:paraId="53F4C58B" w14:textId="45143F03" w:rsidTr="00407990">
        <w:tc>
          <w:tcPr>
            <w:tcW w:w="3550" w:type="dxa"/>
          </w:tcPr>
          <w:p w14:paraId="52ACA902" w14:textId="6D3AECCF" w:rsidR="00407990" w:rsidRDefault="00407990" w:rsidP="00D66305">
            <w:pPr>
              <w:tabs>
                <w:tab w:val="left" w:pos="5400"/>
              </w:tabs>
              <w:spacing w:line="240" w:lineRule="auto"/>
            </w:pPr>
            <w:r>
              <w:t>Pakistan</w:t>
            </w:r>
          </w:p>
        </w:tc>
        <w:tc>
          <w:tcPr>
            <w:tcW w:w="1450" w:type="dxa"/>
          </w:tcPr>
          <w:p w14:paraId="44DC8E90" w14:textId="77777777" w:rsidR="00407990" w:rsidRDefault="00407990" w:rsidP="00704264">
            <w:pPr>
              <w:tabs>
                <w:tab w:val="left" w:pos="5400"/>
              </w:tabs>
              <w:spacing w:line="240" w:lineRule="auto"/>
            </w:pPr>
          </w:p>
        </w:tc>
        <w:tc>
          <w:tcPr>
            <w:tcW w:w="1450" w:type="dxa"/>
          </w:tcPr>
          <w:p w14:paraId="5C56062C" w14:textId="77777777" w:rsidR="00407990" w:rsidRDefault="00407990" w:rsidP="00704264">
            <w:pPr>
              <w:tabs>
                <w:tab w:val="left" w:pos="5400"/>
              </w:tabs>
              <w:spacing w:line="240" w:lineRule="auto"/>
            </w:pPr>
          </w:p>
        </w:tc>
        <w:tc>
          <w:tcPr>
            <w:tcW w:w="1450" w:type="dxa"/>
          </w:tcPr>
          <w:p w14:paraId="6B37BA58" w14:textId="089BB5DE" w:rsidR="00407990" w:rsidRDefault="00407990" w:rsidP="00704264">
            <w:pPr>
              <w:tabs>
                <w:tab w:val="left" w:pos="5400"/>
              </w:tabs>
              <w:spacing w:line="240" w:lineRule="auto"/>
            </w:pPr>
            <w:r>
              <w:t>1</w:t>
            </w:r>
          </w:p>
        </w:tc>
        <w:tc>
          <w:tcPr>
            <w:tcW w:w="1451" w:type="dxa"/>
          </w:tcPr>
          <w:p w14:paraId="34C21C86" w14:textId="77777777" w:rsidR="00407990" w:rsidRDefault="00407990" w:rsidP="00704264">
            <w:pPr>
              <w:tabs>
                <w:tab w:val="left" w:pos="5400"/>
              </w:tabs>
              <w:spacing w:line="240" w:lineRule="auto"/>
            </w:pPr>
          </w:p>
        </w:tc>
      </w:tr>
      <w:tr w:rsidR="00407990" w14:paraId="497276D9" w14:textId="15CD10A2" w:rsidTr="00407990">
        <w:tc>
          <w:tcPr>
            <w:tcW w:w="3550" w:type="dxa"/>
          </w:tcPr>
          <w:p w14:paraId="60E64475" w14:textId="412B052B" w:rsidR="00407990" w:rsidRDefault="00407990" w:rsidP="00D66305">
            <w:pPr>
              <w:tabs>
                <w:tab w:val="left" w:pos="5400"/>
              </w:tabs>
              <w:spacing w:line="240" w:lineRule="auto"/>
            </w:pPr>
            <w:r>
              <w:t>Romania</w:t>
            </w:r>
          </w:p>
        </w:tc>
        <w:tc>
          <w:tcPr>
            <w:tcW w:w="1450" w:type="dxa"/>
          </w:tcPr>
          <w:p w14:paraId="7CDD1B6F" w14:textId="117C2E30" w:rsidR="00407990" w:rsidRDefault="00407990" w:rsidP="00704264">
            <w:pPr>
              <w:tabs>
                <w:tab w:val="left" w:pos="5400"/>
              </w:tabs>
              <w:spacing w:line="240" w:lineRule="auto"/>
            </w:pPr>
            <w:r>
              <w:t>1</w:t>
            </w:r>
          </w:p>
        </w:tc>
        <w:tc>
          <w:tcPr>
            <w:tcW w:w="1450" w:type="dxa"/>
          </w:tcPr>
          <w:p w14:paraId="7FF44817" w14:textId="77777777" w:rsidR="00407990" w:rsidRDefault="00407990" w:rsidP="00704264">
            <w:pPr>
              <w:tabs>
                <w:tab w:val="left" w:pos="5400"/>
              </w:tabs>
              <w:spacing w:line="240" w:lineRule="auto"/>
            </w:pPr>
          </w:p>
        </w:tc>
        <w:tc>
          <w:tcPr>
            <w:tcW w:w="1450" w:type="dxa"/>
          </w:tcPr>
          <w:p w14:paraId="77D513B7" w14:textId="77777777" w:rsidR="00407990" w:rsidRDefault="00407990" w:rsidP="00704264">
            <w:pPr>
              <w:tabs>
                <w:tab w:val="left" w:pos="5400"/>
              </w:tabs>
              <w:spacing w:line="240" w:lineRule="auto"/>
            </w:pPr>
          </w:p>
        </w:tc>
        <w:tc>
          <w:tcPr>
            <w:tcW w:w="1451" w:type="dxa"/>
          </w:tcPr>
          <w:p w14:paraId="7703C30E" w14:textId="77777777" w:rsidR="00407990" w:rsidRDefault="00407990" w:rsidP="00704264">
            <w:pPr>
              <w:tabs>
                <w:tab w:val="left" w:pos="5400"/>
              </w:tabs>
              <w:spacing w:line="240" w:lineRule="auto"/>
            </w:pPr>
          </w:p>
        </w:tc>
      </w:tr>
      <w:tr w:rsidR="00407990" w14:paraId="61106EB2" w14:textId="665EF6BB" w:rsidTr="00407990">
        <w:tc>
          <w:tcPr>
            <w:tcW w:w="3550" w:type="dxa"/>
          </w:tcPr>
          <w:p w14:paraId="7EF613FF" w14:textId="6BE09EE1" w:rsidR="00407990" w:rsidRDefault="00407990" w:rsidP="00D66305">
            <w:pPr>
              <w:tabs>
                <w:tab w:val="left" w:pos="5400"/>
              </w:tabs>
              <w:spacing w:line="240" w:lineRule="auto"/>
            </w:pPr>
            <w:r>
              <w:t>Somalia</w:t>
            </w:r>
          </w:p>
        </w:tc>
        <w:tc>
          <w:tcPr>
            <w:tcW w:w="1450" w:type="dxa"/>
          </w:tcPr>
          <w:p w14:paraId="416A1E83" w14:textId="77777777" w:rsidR="00407990" w:rsidRDefault="00407990" w:rsidP="00704264">
            <w:pPr>
              <w:tabs>
                <w:tab w:val="left" w:pos="5400"/>
              </w:tabs>
              <w:spacing w:line="240" w:lineRule="auto"/>
            </w:pPr>
          </w:p>
        </w:tc>
        <w:tc>
          <w:tcPr>
            <w:tcW w:w="1450" w:type="dxa"/>
          </w:tcPr>
          <w:p w14:paraId="1F21719E" w14:textId="233C07D7" w:rsidR="00407990" w:rsidRDefault="00407990" w:rsidP="00704264">
            <w:pPr>
              <w:tabs>
                <w:tab w:val="left" w:pos="5400"/>
              </w:tabs>
              <w:spacing w:line="240" w:lineRule="auto"/>
            </w:pPr>
            <w:r>
              <w:t>3</w:t>
            </w:r>
          </w:p>
        </w:tc>
        <w:tc>
          <w:tcPr>
            <w:tcW w:w="1450" w:type="dxa"/>
          </w:tcPr>
          <w:p w14:paraId="0AE96106" w14:textId="77777777" w:rsidR="00407990" w:rsidRDefault="00407990" w:rsidP="00704264">
            <w:pPr>
              <w:tabs>
                <w:tab w:val="left" w:pos="5400"/>
              </w:tabs>
              <w:spacing w:line="240" w:lineRule="auto"/>
            </w:pPr>
          </w:p>
        </w:tc>
        <w:tc>
          <w:tcPr>
            <w:tcW w:w="1451" w:type="dxa"/>
          </w:tcPr>
          <w:p w14:paraId="642C4D81" w14:textId="77777777" w:rsidR="00407990" w:rsidRDefault="00407990" w:rsidP="00704264">
            <w:pPr>
              <w:tabs>
                <w:tab w:val="left" w:pos="5400"/>
              </w:tabs>
              <w:spacing w:line="240" w:lineRule="auto"/>
            </w:pPr>
          </w:p>
        </w:tc>
      </w:tr>
      <w:tr w:rsidR="00407990" w14:paraId="5B16FD6A" w14:textId="12A64B72" w:rsidTr="00407990">
        <w:tc>
          <w:tcPr>
            <w:tcW w:w="3550" w:type="dxa"/>
          </w:tcPr>
          <w:p w14:paraId="474630AF" w14:textId="29CC9381" w:rsidR="00407990" w:rsidRDefault="00407990" w:rsidP="00D66305">
            <w:pPr>
              <w:tabs>
                <w:tab w:val="left" w:pos="5400"/>
              </w:tabs>
              <w:spacing w:line="240" w:lineRule="auto"/>
            </w:pPr>
            <w:r>
              <w:t>Tanzania</w:t>
            </w:r>
          </w:p>
        </w:tc>
        <w:tc>
          <w:tcPr>
            <w:tcW w:w="1450" w:type="dxa"/>
          </w:tcPr>
          <w:p w14:paraId="6AC678D9" w14:textId="5FC9B7D3" w:rsidR="00407990" w:rsidRDefault="00407990" w:rsidP="00704264">
            <w:pPr>
              <w:tabs>
                <w:tab w:val="left" w:pos="5400"/>
              </w:tabs>
              <w:spacing w:line="240" w:lineRule="auto"/>
            </w:pPr>
            <w:r>
              <w:t>1</w:t>
            </w:r>
          </w:p>
        </w:tc>
        <w:tc>
          <w:tcPr>
            <w:tcW w:w="1450" w:type="dxa"/>
          </w:tcPr>
          <w:p w14:paraId="6B189961" w14:textId="24BF419E" w:rsidR="00407990" w:rsidRDefault="00407990" w:rsidP="00704264">
            <w:pPr>
              <w:tabs>
                <w:tab w:val="left" w:pos="5400"/>
              </w:tabs>
              <w:spacing w:line="240" w:lineRule="auto"/>
            </w:pPr>
            <w:r>
              <w:t>8</w:t>
            </w:r>
          </w:p>
        </w:tc>
        <w:tc>
          <w:tcPr>
            <w:tcW w:w="1450" w:type="dxa"/>
          </w:tcPr>
          <w:p w14:paraId="2E9E741D" w14:textId="77777777" w:rsidR="00407990" w:rsidRDefault="00407990" w:rsidP="00704264">
            <w:pPr>
              <w:tabs>
                <w:tab w:val="left" w:pos="5400"/>
              </w:tabs>
              <w:spacing w:line="240" w:lineRule="auto"/>
            </w:pPr>
          </w:p>
        </w:tc>
        <w:tc>
          <w:tcPr>
            <w:tcW w:w="1451" w:type="dxa"/>
          </w:tcPr>
          <w:p w14:paraId="10A91861" w14:textId="77777777" w:rsidR="00407990" w:rsidRDefault="00407990" w:rsidP="00704264">
            <w:pPr>
              <w:tabs>
                <w:tab w:val="left" w:pos="5400"/>
              </w:tabs>
              <w:spacing w:line="240" w:lineRule="auto"/>
            </w:pPr>
          </w:p>
        </w:tc>
      </w:tr>
      <w:tr w:rsidR="00407990" w14:paraId="1E770169" w14:textId="4218EB0C" w:rsidTr="00407990">
        <w:tc>
          <w:tcPr>
            <w:tcW w:w="3550" w:type="dxa"/>
          </w:tcPr>
          <w:p w14:paraId="4C85BB83" w14:textId="341CB60E" w:rsidR="00407990" w:rsidRDefault="00407990" w:rsidP="00D66305">
            <w:pPr>
              <w:tabs>
                <w:tab w:val="left" w:pos="5400"/>
              </w:tabs>
              <w:spacing w:line="240" w:lineRule="auto"/>
            </w:pPr>
            <w:r>
              <w:t>UK</w:t>
            </w:r>
          </w:p>
        </w:tc>
        <w:tc>
          <w:tcPr>
            <w:tcW w:w="1450" w:type="dxa"/>
          </w:tcPr>
          <w:p w14:paraId="417772AC" w14:textId="4C80FF17" w:rsidR="00407990" w:rsidRDefault="00407990" w:rsidP="00704264">
            <w:pPr>
              <w:tabs>
                <w:tab w:val="left" w:pos="5400"/>
              </w:tabs>
              <w:spacing w:line="240" w:lineRule="auto"/>
            </w:pPr>
            <w:r>
              <w:t>2</w:t>
            </w:r>
          </w:p>
        </w:tc>
        <w:tc>
          <w:tcPr>
            <w:tcW w:w="1450" w:type="dxa"/>
          </w:tcPr>
          <w:p w14:paraId="7094488D" w14:textId="77777777" w:rsidR="00407990" w:rsidRDefault="00407990" w:rsidP="00704264">
            <w:pPr>
              <w:tabs>
                <w:tab w:val="left" w:pos="5400"/>
              </w:tabs>
              <w:spacing w:line="240" w:lineRule="auto"/>
            </w:pPr>
          </w:p>
        </w:tc>
        <w:tc>
          <w:tcPr>
            <w:tcW w:w="1450" w:type="dxa"/>
          </w:tcPr>
          <w:p w14:paraId="1C8EF82F" w14:textId="1E72ECEB" w:rsidR="00407990" w:rsidRDefault="00407990" w:rsidP="00704264">
            <w:pPr>
              <w:tabs>
                <w:tab w:val="left" w:pos="5400"/>
              </w:tabs>
              <w:spacing w:line="240" w:lineRule="auto"/>
            </w:pPr>
            <w:r>
              <w:t>6</w:t>
            </w:r>
          </w:p>
        </w:tc>
        <w:tc>
          <w:tcPr>
            <w:tcW w:w="1451" w:type="dxa"/>
          </w:tcPr>
          <w:p w14:paraId="50FE12D6" w14:textId="387CE9A1" w:rsidR="00407990" w:rsidRDefault="00407990" w:rsidP="00704264">
            <w:pPr>
              <w:tabs>
                <w:tab w:val="left" w:pos="5400"/>
              </w:tabs>
              <w:spacing w:line="240" w:lineRule="auto"/>
            </w:pPr>
            <w:r>
              <w:t>1</w:t>
            </w:r>
          </w:p>
        </w:tc>
      </w:tr>
      <w:tr w:rsidR="00407990" w14:paraId="0535091A" w14:textId="3E256FAA" w:rsidTr="00407990">
        <w:tc>
          <w:tcPr>
            <w:tcW w:w="3550" w:type="dxa"/>
          </w:tcPr>
          <w:p w14:paraId="1C04AA98" w14:textId="5077801E" w:rsidR="00407990" w:rsidRDefault="00407990" w:rsidP="00D66305">
            <w:pPr>
              <w:tabs>
                <w:tab w:val="left" w:pos="5400"/>
              </w:tabs>
              <w:spacing w:line="240" w:lineRule="auto"/>
            </w:pPr>
            <w:r>
              <w:t>Unknown</w:t>
            </w:r>
          </w:p>
        </w:tc>
        <w:tc>
          <w:tcPr>
            <w:tcW w:w="1450" w:type="dxa"/>
          </w:tcPr>
          <w:p w14:paraId="7A114FF3" w14:textId="6404AF4B" w:rsidR="00407990" w:rsidRDefault="00407990" w:rsidP="00704264">
            <w:pPr>
              <w:tabs>
                <w:tab w:val="left" w:pos="5400"/>
              </w:tabs>
              <w:spacing w:line="240" w:lineRule="auto"/>
            </w:pPr>
            <w:r>
              <w:t>2</w:t>
            </w:r>
          </w:p>
        </w:tc>
        <w:tc>
          <w:tcPr>
            <w:tcW w:w="1450" w:type="dxa"/>
          </w:tcPr>
          <w:p w14:paraId="1B8ADD1B" w14:textId="51057E5F" w:rsidR="00407990" w:rsidRDefault="00407990" w:rsidP="00704264">
            <w:pPr>
              <w:tabs>
                <w:tab w:val="left" w:pos="5400"/>
              </w:tabs>
              <w:spacing w:line="240" w:lineRule="auto"/>
            </w:pPr>
            <w:r>
              <w:t>1</w:t>
            </w:r>
          </w:p>
        </w:tc>
        <w:tc>
          <w:tcPr>
            <w:tcW w:w="1450" w:type="dxa"/>
          </w:tcPr>
          <w:p w14:paraId="6247C078" w14:textId="77777777" w:rsidR="00407990" w:rsidRDefault="00407990" w:rsidP="00704264">
            <w:pPr>
              <w:tabs>
                <w:tab w:val="left" w:pos="5400"/>
              </w:tabs>
              <w:spacing w:line="240" w:lineRule="auto"/>
            </w:pPr>
          </w:p>
        </w:tc>
        <w:tc>
          <w:tcPr>
            <w:tcW w:w="1451" w:type="dxa"/>
          </w:tcPr>
          <w:p w14:paraId="3D399105" w14:textId="77777777" w:rsidR="00407990" w:rsidRDefault="00407990" w:rsidP="00704264">
            <w:pPr>
              <w:tabs>
                <w:tab w:val="left" w:pos="5400"/>
              </w:tabs>
              <w:spacing w:line="240" w:lineRule="auto"/>
            </w:pPr>
          </w:p>
        </w:tc>
      </w:tr>
      <w:tr w:rsidR="00407990" w14:paraId="0FC254B2" w14:textId="647D327F" w:rsidTr="00407990">
        <w:tc>
          <w:tcPr>
            <w:tcW w:w="3550" w:type="dxa"/>
          </w:tcPr>
          <w:p w14:paraId="6CD119BD" w14:textId="452AB375" w:rsidR="00407990" w:rsidRDefault="00407990" w:rsidP="00D66305">
            <w:pPr>
              <w:tabs>
                <w:tab w:val="left" w:pos="5400"/>
              </w:tabs>
              <w:spacing w:line="240" w:lineRule="auto"/>
            </w:pPr>
            <w:r>
              <w:t>Vietnam</w:t>
            </w:r>
          </w:p>
        </w:tc>
        <w:tc>
          <w:tcPr>
            <w:tcW w:w="1450" w:type="dxa"/>
          </w:tcPr>
          <w:p w14:paraId="2CD558F4" w14:textId="153772DD" w:rsidR="00407990" w:rsidRDefault="00407990" w:rsidP="00704264">
            <w:pPr>
              <w:tabs>
                <w:tab w:val="left" w:pos="5400"/>
              </w:tabs>
              <w:spacing w:line="240" w:lineRule="auto"/>
            </w:pPr>
            <w:r>
              <w:t>11</w:t>
            </w:r>
          </w:p>
        </w:tc>
        <w:tc>
          <w:tcPr>
            <w:tcW w:w="1450" w:type="dxa"/>
          </w:tcPr>
          <w:p w14:paraId="75EB3C5A" w14:textId="2A70AD7E" w:rsidR="00407990" w:rsidRDefault="00407990" w:rsidP="00704264">
            <w:pPr>
              <w:tabs>
                <w:tab w:val="left" w:pos="5400"/>
              </w:tabs>
              <w:spacing w:line="240" w:lineRule="auto"/>
            </w:pPr>
            <w:r>
              <w:t>36</w:t>
            </w:r>
          </w:p>
        </w:tc>
        <w:tc>
          <w:tcPr>
            <w:tcW w:w="1450" w:type="dxa"/>
          </w:tcPr>
          <w:p w14:paraId="6E015E1A" w14:textId="0E689E75" w:rsidR="00407990" w:rsidRDefault="00407990" w:rsidP="00704264">
            <w:pPr>
              <w:tabs>
                <w:tab w:val="left" w:pos="5400"/>
              </w:tabs>
              <w:spacing w:line="240" w:lineRule="auto"/>
            </w:pPr>
            <w:r>
              <w:t>20</w:t>
            </w:r>
          </w:p>
        </w:tc>
        <w:tc>
          <w:tcPr>
            <w:tcW w:w="1451" w:type="dxa"/>
          </w:tcPr>
          <w:p w14:paraId="32072F7E" w14:textId="2B1B930A" w:rsidR="00407990" w:rsidRDefault="00407990" w:rsidP="00704264">
            <w:pPr>
              <w:tabs>
                <w:tab w:val="left" w:pos="5400"/>
              </w:tabs>
              <w:spacing w:line="240" w:lineRule="auto"/>
            </w:pPr>
            <w:r>
              <w:t>6</w:t>
            </w:r>
          </w:p>
        </w:tc>
      </w:tr>
      <w:bookmarkEnd w:id="0"/>
    </w:tbl>
    <w:p w14:paraId="53144246" w14:textId="405F2DF5" w:rsidR="00504AA2" w:rsidRPr="00504AA2" w:rsidRDefault="00504AA2" w:rsidP="00295E93">
      <w:pPr>
        <w:tabs>
          <w:tab w:val="left" w:pos="5400"/>
        </w:tabs>
        <w:rPr>
          <w:rFonts w:eastAsiaTheme="majorEastAsia" w:cstheme="majorBidi"/>
          <w:bCs/>
          <w:i/>
          <w:iCs/>
          <w:color w:val="000000" w:themeColor="text1"/>
          <w:szCs w:val="26"/>
        </w:rPr>
      </w:pPr>
    </w:p>
    <w:p w14:paraId="11484D7D" w14:textId="77777777" w:rsidR="00162F72" w:rsidRPr="00295E93" w:rsidRDefault="00162F72" w:rsidP="00295E93">
      <w:pPr>
        <w:tabs>
          <w:tab w:val="left" w:pos="5400"/>
        </w:tabs>
        <w:rPr>
          <w:rFonts w:eastAsiaTheme="majorEastAsia" w:cstheme="majorBidi"/>
          <w:b/>
          <w:color w:val="000000" w:themeColor="text1"/>
          <w:szCs w:val="26"/>
        </w:rPr>
      </w:pPr>
    </w:p>
    <w:p w14:paraId="5EFD32B3" w14:textId="513D4607" w:rsidR="00CA7896" w:rsidRPr="00CA7896" w:rsidRDefault="00CA7896" w:rsidP="00CA7896">
      <w:pPr>
        <w:tabs>
          <w:tab w:val="left" w:pos="5400"/>
        </w:tabs>
        <w:rPr>
          <w:rFonts w:eastAsiaTheme="majorEastAsia" w:cstheme="majorBidi"/>
          <w:b/>
          <w:color w:val="000000" w:themeColor="text1"/>
          <w:szCs w:val="26"/>
        </w:rPr>
      </w:pPr>
      <w:r w:rsidRPr="00CA7896">
        <w:rPr>
          <w:rFonts w:eastAsiaTheme="majorEastAsia" w:cstheme="majorBidi"/>
          <w:b/>
          <w:color w:val="000000" w:themeColor="text1"/>
          <w:szCs w:val="26"/>
        </w:rPr>
        <w:lastRenderedPageBreak/>
        <w:t>4.</w:t>
      </w:r>
      <w:r>
        <w:rPr>
          <w:rFonts w:eastAsiaTheme="majorEastAsia" w:cstheme="majorBidi"/>
          <w:b/>
          <w:color w:val="000000" w:themeColor="text1"/>
          <w:szCs w:val="26"/>
        </w:rPr>
        <w:t xml:space="preserve"> </w:t>
      </w:r>
      <w:r w:rsidRPr="00CA7896">
        <w:rPr>
          <w:rFonts w:eastAsiaTheme="majorEastAsia" w:cstheme="majorBidi"/>
          <w:b/>
          <w:color w:val="000000" w:themeColor="text1"/>
          <w:szCs w:val="26"/>
        </w:rPr>
        <w:t>Please provide any documents or correspondence relating to plans that the local police division has put in place to take action on human trafficking locally (minutes of meetings, action plans, memos, etc).</w:t>
      </w:r>
    </w:p>
    <w:p w14:paraId="34BDABB8" w14:textId="742311B7" w:rsidR="00255F1E" w:rsidRDefault="00407990" w:rsidP="00793DD5">
      <w:pPr>
        <w:tabs>
          <w:tab w:val="left" w:pos="5400"/>
        </w:tabs>
      </w:pPr>
      <w:r w:rsidRPr="00407990">
        <w:t xml:space="preserve">As you may be aware, there was recently an extensive enquiry into brothel keeping, human trafficking and serious and organised crime offences in Greenock, which resulted in a man and a woman have been arrested and charged with being involved in brothel keeping in September 2024 - </w:t>
      </w:r>
      <w:hyperlink r:id="rId11" w:history="1">
        <w:r w:rsidRPr="00407990">
          <w:rPr>
            <w:rStyle w:val="Hyperlink"/>
          </w:rPr>
          <w:t>Two people charged in connection with brothel keeping in Greenock - Police Scotland</w:t>
        </w:r>
      </w:hyperlink>
    </w:p>
    <w:p w14:paraId="7C6F3E05" w14:textId="295D2732" w:rsidR="00407990" w:rsidRDefault="00407990" w:rsidP="00793DD5">
      <w:pPr>
        <w:tabs>
          <w:tab w:val="left" w:pos="5400"/>
        </w:tabs>
      </w:pPr>
      <w:r>
        <w:t>It is our interpretation of your request that you are not seeking information connected to this or any similar investigations specifically (given such information would almost certainly attract exemption) but that your request is more general in nature.</w:t>
      </w:r>
    </w:p>
    <w:p w14:paraId="14256D1E" w14:textId="77777777" w:rsidR="00DE5979" w:rsidRPr="00DE5979" w:rsidRDefault="00DE5979" w:rsidP="00DE5979">
      <w:pPr>
        <w:tabs>
          <w:tab w:val="left" w:pos="5400"/>
        </w:tabs>
      </w:pPr>
      <w:r w:rsidRPr="00DE5979">
        <w:t>Human trafficking has no place in Scotland.</w:t>
      </w:r>
    </w:p>
    <w:p w14:paraId="7AD7D616" w14:textId="2996D92E" w:rsidR="00DE5979" w:rsidRPr="00DE5979" w:rsidRDefault="00DE5979" w:rsidP="00DE5979">
      <w:pPr>
        <w:tabs>
          <w:tab w:val="left" w:pos="5400"/>
        </w:tabs>
      </w:pPr>
      <w:r w:rsidRPr="00DE5979">
        <w:t>We will continue target criminals who abuse, control and exploit people, working with partners nationally and internationally to bring offenders to justice, and to raise public awareness to help identify victims and ensure they get the support they need. </w:t>
      </w:r>
    </w:p>
    <w:p w14:paraId="453D010E" w14:textId="46809709" w:rsidR="00DE5979" w:rsidRDefault="00DE5979" w:rsidP="00DE5979">
      <w:pPr>
        <w:tabs>
          <w:tab w:val="left" w:pos="5400"/>
        </w:tabs>
      </w:pPr>
      <w:r w:rsidRPr="00DE5979">
        <w:t>People within local communities are often the first to spot when someone may be trafficked or is being exploited</w:t>
      </w:r>
      <w:r>
        <w:t xml:space="preserve"> and we could encourage members of the public to contact us if they have any concerns.</w:t>
      </w:r>
    </w:p>
    <w:p w14:paraId="4784815D" w14:textId="74813532" w:rsidR="00DE5979" w:rsidRDefault="00DE5979" w:rsidP="00793DD5">
      <w:pPr>
        <w:tabs>
          <w:tab w:val="left" w:pos="5400"/>
        </w:tabs>
      </w:pPr>
      <w:r>
        <w:t xml:space="preserve">Further information is available online - </w:t>
      </w:r>
      <w:hyperlink r:id="rId12" w:history="1">
        <w:r w:rsidRPr="00DE5979">
          <w:rPr>
            <w:rStyle w:val="Hyperlink"/>
          </w:rPr>
          <w:t>Human Trafficking - Police Scotland</w:t>
        </w:r>
      </w:hyperlink>
    </w:p>
    <w:p w14:paraId="4836AA13" w14:textId="0C849D9D" w:rsidR="00407990" w:rsidRPr="00407990" w:rsidRDefault="00DE5979" w:rsidP="00793DD5">
      <w:pPr>
        <w:tabs>
          <w:tab w:val="left" w:pos="5400"/>
        </w:tabs>
      </w:pPr>
      <w:r>
        <w:t xml:space="preserve">The </w:t>
      </w:r>
      <w:hyperlink r:id="rId13" w:history="1">
        <w:r w:rsidRPr="00DE5979">
          <w:rPr>
            <w:rStyle w:val="Hyperlink"/>
          </w:rPr>
          <w:t>Inverclyde Local Policing Plan</w:t>
        </w:r>
      </w:hyperlink>
      <w:r>
        <w:t xml:space="preserve"> also sets out in more general terms how protecting the vulnerable is a key priority for the Division.</w:t>
      </w:r>
    </w:p>
    <w:p w14:paraId="1BA014BC" w14:textId="0A6CBEEA" w:rsidR="00DE5979" w:rsidRDefault="00DE5979" w:rsidP="006879B0">
      <w:r>
        <w:t>Beyond that, 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67482FC2" w14:textId="77777777" w:rsidR="00DE5979" w:rsidRPr="00453F0A" w:rsidRDefault="00DE5979" w:rsidP="006879B0">
      <w:r>
        <w:t>I am therefore refusing to provide the information sought in terms of s</w:t>
      </w:r>
      <w:r w:rsidRPr="00453F0A">
        <w:t xml:space="preserve">ection 12(1) </w:t>
      </w:r>
      <w:r>
        <w:t xml:space="preserve">- </w:t>
      </w:r>
      <w:r w:rsidRPr="00453F0A">
        <w:t>Excessive Cost of Compliance.</w:t>
      </w:r>
    </w:p>
    <w:p w14:paraId="6C3FBF16" w14:textId="4FD78DF3" w:rsidR="00407990" w:rsidRPr="00407990" w:rsidRDefault="00DE5979" w:rsidP="00793DD5">
      <w:pPr>
        <w:tabs>
          <w:tab w:val="left" w:pos="5400"/>
        </w:tabs>
      </w:pPr>
      <w:r>
        <w:t xml:space="preserve">The only way we could research you request is to try to search for ‘Human Trafficking’ across the relevant network drive areas and mailboxes within the division and that is likely to result in extensive </w:t>
      </w:r>
      <w:r w:rsidR="00893879">
        <w:t>information being identified - not least because of the recent Human Trafficking Operations within the division.</w:t>
      </w:r>
    </w:p>
    <w:p w14:paraId="6A664230" w14:textId="4DF778F4" w:rsidR="00407990" w:rsidRPr="00407990" w:rsidRDefault="00893879" w:rsidP="00793DD5">
      <w:pPr>
        <w:tabs>
          <w:tab w:val="left" w:pos="5400"/>
        </w:tabs>
      </w:pPr>
      <w:r>
        <w:t>There is no straightforward means by which any such information could be split into ‘plans’ or other types of information.</w:t>
      </w: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23651"/>
    <w:multiLevelType w:val="hybridMultilevel"/>
    <w:tmpl w:val="B9CE96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708066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1418"/>
    <w:rsid w:val="000E2F19"/>
    <w:rsid w:val="000E6526"/>
    <w:rsid w:val="0010489C"/>
    <w:rsid w:val="00141533"/>
    <w:rsid w:val="00151DD0"/>
    <w:rsid w:val="00162F72"/>
    <w:rsid w:val="00167528"/>
    <w:rsid w:val="00195CC4"/>
    <w:rsid w:val="001E153A"/>
    <w:rsid w:val="00207326"/>
    <w:rsid w:val="00253DF6"/>
    <w:rsid w:val="00255F1E"/>
    <w:rsid w:val="00295E93"/>
    <w:rsid w:val="002A23CB"/>
    <w:rsid w:val="002A25C5"/>
    <w:rsid w:val="002F5274"/>
    <w:rsid w:val="0036503B"/>
    <w:rsid w:val="00376A4A"/>
    <w:rsid w:val="003D6D03"/>
    <w:rsid w:val="003E12CA"/>
    <w:rsid w:val="004010DC"/>
    <w:rsid w:val="00407990"/>
    <w:rsid w:val="004341F0"/>
    <w:rsid w:val="00456324"/>
    <w:rsid w:val="00475460"/>
    <w:rsid w:val="00490317"/>
    <w:rsid w:val="00491644"/>
    <w:rsid w:val="00496A08"/>
    <w:rsid w:val="004A3107"/>
    <w:rsid w:val="004D4008"/>
    <w:rsid w:val="004E1605"/>
    <w:rsid w:val="004F653C"/>
    <w:rsid w:val="00504AA2"/>
    <w:rsid w:val="00540A52"/>
    <w:rsid w:val="00557306"/>
    <w:rsid w:val="00606552"/>
    <w:rsid w:val="00633186"/>
    <w:rsid w:val="00645CFA"/>
    <w:rsid w:val="00650391"/>
    <w:rsid w:val="00685219"/>
    <w:rsid w:val="00693A22"/>
    <w:rsid w:val="006D5799"/>
    <w:rsid w:val="00704264"/>
    <w:rsid w:val="007440EA"/>
    <w:rsid w:val="00750D83"/>
    <w:rsid w:val="00785DBC"/>
    <w:rsid w:val="00793DD5"/>
    <w:rsid w:val="007D55F6"/>
    <w:rsid w:val="007F490F"/>
    <w:rsid w:val="0086779C"/>
    <w:rsid w:val="00874BFD"/>
    <w:rsid w:val="00893879"/>
    <w:rsid w:val="008964EF"/>
    <w:rsid w:val="00915E01"/>
    <w:rsid w:val="00936343"/>
    <w:rsid w:val="009631A4"/>
    <w:rsid w:val="00977296"/>
    <w:rsid w:val="00A04A7E"/>
    <w:rsid w:val="00A25E93"/>
    <w:rsid w:val="00A320FF"/>
    <w:rsid w:val="00A547D5"/>
    <w:rsid w:val="00A64873"/>
    <w:rsid w:val="00A70AC0"/>
    <w:rsid w:val="00A84EA9"/>
    <w:rsid w:val="00AC443C"/>
    <w:rsid w:val="00B033D6"/>
    <w:rsid w:val="00B11A55"/>
    <w:rsid w:val="00B17211"/>
    <w:rsid w:val="00B44953"/>
    <w:rsid w:val="00B461B2"/>
    <w:rsid w:val="00B654B6"/>
    <w:rsid w:val="00B71B3C"/>
    <w:rsid w:val="00BB13B3"/>
    <w:rsid w:val="00BC389E"/>
    <w:rsid w:val="00BC692E"/>
    <w:rsid w:val="00BE1888"/>
    <w:rsid w:val="00BE4F44"/>
    <w:rsid w:val="00BF6B81"/>
    <w:rsid w:val="00C077A8"/>
    <w:rsid w:val="00C14FF4"/>
    <w:rsid w:val="00C1679F"/>
    <w:rsid w:val="00C606A2"/>
    <w:rsid w:val="00C63872"/>
    <w:rsid w:val="00C66E36"/>
    <w:rsid w:val="00C84948"/>
    <w:rsid w:val="00C94ED8"/>
    <w:rsid w:val="00CA7896"/>
    <w:rsid w:val="00CF1111"/>
    <w:rsid w:val="00D05706"/>
    <w:rsid w:val="00D27DC5"/>
    <w:rsid w:val="00D47E36"/>
    <w:rsid w:val="00D562C6"/>
    <w:rsid w:val="00DA1167"/>
    <w:rsid w:val="00DE5979"/>
    <w:rsid w:val="00DF3689"/>
    <w:rsid w:val="00E25AB4"/>
    <w:rsid w:val="00E50B3F"/>
    <w:rsid w:val="00E55D79"/>
    <w:rsid w:val="00EE2373"/>
    <w:rsid w:val="00EF0FBB"/>
    <w:rsid w:val="00EF4761"/>
    <w:rsid w:val="00FC2DA7"/>
    <w:rsid w:val="00FC3266"/>
    <w:rsid w:val="00FD3742"/>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407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56728">
      <w:bodyDiv w:val="1"/>
      <w:marLeft w:val="0"/>
      <w:marRight w:val="0"/>
      <w:marTop w:val="0"/>
      <w:marBottom w:val="0"/>
      <w:divBdr>
        <w:top w:val="none" w:sz="0" w:space="0" w:color="auto"/>
        <w:left w:val="none" w:sz="0" w:space="0" w:color="auto"/>
        <w:bottom w:val="none" w:sz="0" w:space="0" w:color="auto"/>
        <w:right w:val="none" w:sz="0" w:space="0" w:color="auto"/>
      </w:divBdr>
    </w:div>
    <w:div w:id="97484261">
      <w:bodyDiv w:val="1"/>
      <w:marLeft w:val="0"/>
      <w:marRight w:val="0"/>
      <w:marTop w:val="0"/>
      <w:marBottom w:val="0"/>
      <w:divBdr>
        <w:top w:val="none" w:sz="0" w:space="0" w:color="auto"/>
        <w:left w:val="none" w:sz="0" w:space="0" w:color="auto"/>
        <w:bottom w:val="none" w:sz="0" w:space="0" w:color="auto"/>
        <w:right w:val="none" w:sz="0" w:space="0" w:color="auto"/>
      </w:divBdr>
    </w:div>
    <w:div w:id="231550924">
      <w:bodyDiv w:val="1"/>
      <w:marLeft w:val="0"/>
      <w:marRight w:val="0"/>
      <w:marTop w:val="0"/>
      <w:marBottom w:val="0"/>
      <w:divBdr>
        <w:top w:val="none" w:sz="0" w:space="0" w:color="auto"/>
        <w:left w:val="none" w:sz="0" w:space="0" w:color="auto"/>
        <w:bottom w:val="none" w:sz="0" w:space="0" w:color="auto"/>
        <w:right w:val="none" w:sz="0" w:space="0" w:color="auto"/>
      </w:divBdr>
    </w:div>
    <w:div w:id="867522789">
      <w:bodyDiv w:val="1"/>
      <w:marLeft w:val="0"/>
      <w:marRight w:val="0"/>
      <w:marTop w:val="0"/>
      <w:marBottom w:val="0"/>
      <w:divBdr>
        <w:top w:val="none" w:sz="0" w:space="0" w:color="auto"/>
        <w:left w:val="none" w:sz="0" w:space="0" w:color="auto"/>
        <w:bottom w:val="none" w:sz="0" w:space="0" w:color="auto"/>
        <w:right w:val="none" w:sz="0" w:space="0" w:color="auto"/>
      </w:divBdr>
    </w:div>
    <w:div w:id="1063985098">
      <w:bodyDiv w:val="1"/>
      <w:marLeft w:val="0"/>
      <w:marRight w:val="0"/>
      <w:marTop w:val="0"/>
      <w:marBottom w:val="0"/>
      <w:divBdr>
        <w:top w:val="none" w:sz="0" w:space="0" w:color="auto"/>
        <w:left w:val="none" w:sz="0" w:space="0" w:color="auto"/>
        <w:bottom w:val="none" w:sz="0" w:space="0" w:color="auto"/>
        <w:right w:val="none" w:sz="0" w:space="0" w:color="auto"/>
      </w:divBdr>
    </w:div>
    <w:div w:id="1173757835">
      <w:bodyDiv w:val="1"/>
      <w:marLeft w:val="0"/>
      <w:marRight w:val="0"/>
      <w:marTop w:val="0"/>
      <w:marBottom w:val="0"/>
      <w:divBdr>
        <w:top w:val="none" w:sz="0" w:space="0" w:color="auto"/>
        <w:left w:val="none" w:sz="0" w:space="0" w:color="auto"/>
        <w:bottom w:val="none" w:sz="0" w:space="0" w:color="auto"/>
        <w:right w:val="none" w:sz="0" w:space="0" w:color="auto"/>
      </w:divBdr>
    </w:div>
    <w:div w:id="1815439984">
      <w:bodyDiv w:val="1"/>
      <w:marLeft w:val="0"/>
      <w:marRight w:val="0"/>
      <w:marTop w:val="0"/>
      <w:marBottom w:val="0"/>
      <w:divBdr>
        <w:top w:val="none" w:sz="0" w:space="0" w:color="auto"/>
        <w:left w:val="none" w:sz="0" w:space="0" w:color="auto"/>
        <w:bottom w:val="none" w:sz="0" w:space="0" w:color="auto"/>
        <w:right w:val="none" w:sz="0" w:space="0" w:color="auto"/>
      </w:divBdr>
    </w:div>
    <w:div w:id="198600913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spa-media/5ibmhmjy/inverclyde-local-policing-plan-2023-26.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cotland.police.uk/advice-and-information/human-trafficking/"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foi.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what-s-happening/news/2024/september/two-people-charged-in-connection-with-brothel-keeping-in-greenoc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oi.scot/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831</Words>
  <Characters>4737</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2025-07-03T15:44:00Z</dcterms:created>
  <dcterms:modified xsi:type="dcterms:W3CDTF">2025-07-08T06:27:00Z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