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B1B4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66CC3">
              <w:t>0934</w:t>
            </w:r>
          </w:p>
          <w:p w14:paraId="34BDABA6" w14:textId="359C9C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39E0">
              <w:t>0</w:t>
            </w:r>
            <w:r w:rsidR="00502EAE">
              <w:t>6</w:t>
            </w:r>
            <w:r w:rsidR="006D5799">
              <w:t xml:space="preserve"> </w:t>
            </w:r>
            <w:r w:rsidR="00B654B6">
              <w:t>J</w:t>
            </w:r>
            <w:r w:rsidR="00866CC3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70335C" w14:textId="77777777" w:rsidR="005C1879" w:rsidRDefault="00866CC3" w:rsidP="00866C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6CC3">
        <w:rPr>
          <w:rFonts w:eastAsiaTheme="majorEastAsia" w:cstheme="majorBidi"/>
          <w:b/>
          <w:color w:val="000000" w:themeColor="text1"/>
          <w:szCs w:val="26"/>
        </w:rPr>
        <w:t xml:space="preserve">Since the new hate crime legislation came into effect on 01 April 2024, how many times has this speech been reported to you as a hate crime? </w:t>
      </w:r>
    </w:p>
    <w:p w14:paraId="135C6E7A" w14:textId="77777777" w:rsidR="005C1879" w:rsidRDefault="005C1879" w:rsidP="005C18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6CC3">
        <w:rPr>
          <w:rFonts w:eastAsiaTheme="majorEastAsia" w:cstheme="majorBidi"/>
          <w:b/>
          <w:color w:val="000000" w:themeColor="text1"/>
          <w:szCs w:val="26"/>
        </w:rPr>
        <w:t xml:space="preserve">Have you spoken to the First Minister about it directly? If not, when will you? </w:t>
      </w:r>
    </w:p>
    <w:p w14:paraId="1BE17DFC" w14:textId="77777777" w:rsidR="005C1879" w:rsidRDefault="005C187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D" w14:textId="238762AE" w:rsidR="00BF6B81" w:rsidRDefault="005C187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can confirm that none of the recorded hate crimes reported on 1 April 2024 relate to the First Minister, </w:t>
      </w:r>
      <w:r w:rsidR="00CD39E0">
        <w:rPr>
          <w:rFonts w:eastAsiaTheme="majorEastAsia" w:cstheme="majorBidi"/>
          <w:bCs/>
          <w:color w:val="000000" w:themeColor="text1"/>
          <w:szCs w:val="26"/>
        </w:rPr>
        <w:t xml:space="preserve">therefore, </w:t>
      </w:r>
      <w:r>
        <w:rPr>
          <w:rFonts w:eastAsiaTheme="majorEastAsia" w:cstheme="majorBidi"/>
          <w:bCs/>
          <w:color w:val="000000" w:themeColor="text1"/>
          <w:szCs w:val="26"/>
        </w:rPr>
        <w:t>no such conversations have taken place</w:t>
      </w:r>
      <w:r w:rsidR="00CD39E0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10BC1931" w14:textId="77777777" w:rsidR="005C1879" w:rsidRPr="00CD39E0" w:rsidRDefault="005C187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410C5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DE93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F7E8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E65D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DE468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2E8E4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5B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2EAE"/>
    <w:rsid w:val="00540A52"/>
    <w:rsid w:val="00557306"/>
    <w:rsid w:val="005C1879"/>
    <w:rsid w:val="00645CFA"/>
    <w:rsid w:val="006D5799"/>
    <w:rsid w:val="00750D83"/>
    <w:rsid w:val="00785DBC"/>
    <w:rsid w:val="00793DD5"/>
    <w:rsid w:val="007D55F6"/>
    <w:rsid w:val="007F490F"/>
    <w:rsid w:val="00866CC3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39E0"/>
    <w:rsid w:val="00CF1111"/>
    <w:rsid w:val="00D05706"/>
    <w:rsid w:val="00D27DC5"/>
    <w:rsid w:val="00D47E36"/>
    <w:rsid w:val="00E55D79"/>
    <w:rsid w:val="00EE2373"/>
    <w:rsid w:val="00EE5B62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2024-06-06T07:33:00Z</cp:lastPrinted>
  <dcterms:created xsi:type="dcterms:W3CDTF">2023-12-08T11:52:00Z</dcterms:created>
  <dcterms:modified xsi:type="dcterms:W3CDTF">2024-06-06T07:33:00Z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