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64B7E">
              <w:t>0056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1A9A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64B7E" w:rsidRDefault="00B64B7E" w:rsidP="00B64B7E">
      <w:pPr>
        <w:pStyle w:val="Heading2"/>
      </w:pPr>
      <w:r>
        <w:t>What percentage of employees are from BAME background</w:t>
      </w:r>
      <w:r w:rsidR="00C96D19">
        <w:t xml:space="preserve"> with </w:t>
      </w:r>
      <w:r>
        <w:t xml:space="preserve">breakdown </w:t>
      </w:r>
      <w:r w:rsidR="00C96D19">
        <w:t xml:space="preserve">by </w:t>
      </w:r>
      <w:r>
        <w:t>ethnic minority</w:t>
      </w:r>
      <w:r w:rsidR="00C96D19">
        <w:t>.</w:t>
      </w:r>
    </w:p>
    <w:p w:rsidR="00B64B7E" w:rsidRDefault="00B64B7E" w:rsidP="00B64B7E">
      <w:r>
        <w:t>I can first advise you that due to some ethnic origin categories having very small numbers, they have been categorised as follows.</w:t>
      </w:r>
    </w:p>
    <w:p w:rsidR="009D297A" w:rsidRDefault="009D297A" w:rsidP="009D297A">
      <w:pPr>
        <w:pStyle w:val="ListParagraph"/>
        <w:numPr>
          <w:ilvl w:val="0"/>
          <w:numId w:val="3"/>
        </w:numPr>
      </w:pPr>
      <w:r>
        <w:t xml:space="preserve">BME - Mixed or Multiple Ethnic Group, Asian Pakistani, Asian Indian, Asian Bangladeshi, Asian Chinese, Asian Other, African, African Other, Caribbean, Black, Caribbean or Black Other, Arab and Other Ethnic Group. </w:t>
      </w:r>
    </w:p>
    <w:p w:rsidR="009D297A" w:rsidRDefault="009D297A" w:rsidP="009D297A">
      <w:pPr>
        <w:pStyle w:val="ListParagraph"/>
        <w:numPr>
          <w:ilvl w:val="0"/>
          <w:numId w:val="3"/>
        </w:numPr>
      </w:pPr>
      <w:r>
        <w:t>White Minority - White Irish, White Gypsy/Traveller, White Polish and White Other.</w:t>
      </w:r>
    </w:p>
    <w:p w:rsidR="009D297A" w:rsidRDefault="009D297A" w:rsidP="009D297A">
      <w:pPr>
        <w:pStyle w:val="ListParagraph"/>
        <w:numPr>
          <w:ilvl w:val="0"/>
          <w:numId w:val="3"/>
        </w:numPr>
      </w:pPr>
      <w:r>
        <w:t>All Other White British - White English, White Northern Irish, White Welsh and White Other British.</w:t>
      </w:r>
    </w:p>
    <w:p w:rsidR="00B64B7E" w:rsidRPr="007A4B28" w:rsidRDefault="00B64B7E" w:rsidP="00B64B7E">
      <w:r>
        <w:t>On that basis t</w:t>
      </w:r>
      <w:r w:rsidRPr="007A4B28">
        <w:t xml:space="preserve">he following table shows the Race Profile for </w:t>
      </w:r>
      <w:r>
        <w:t>(</w:t>
      </w:r>
      <w:r w:rsidR="009D297A">
        <w:t>a</w:t>
      </w:r>
      <w:r>
        <w:t xml:space="preserve">ll) </w:t>
      </w:r>
      <w:r w:rsidRPr="007A4B28">
        <w:t>Police Officers</w:t>
      </w:r>
      <w:r>
        <w:t xml:space="preserve"> and Police Staff as at 31/03/2022: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providing Police Scotland officer ethnicity "/>
        <w:tblDescription w:val="Table providing Police Scotland officer ethnicity "/>
      </w:tblPr>
      <w:tblGrid>
        <w:gridCol w:w="3240"/>
        <w:gridCol w:w="1604"/>
        <w:gridCol w:w="1559"/>
        <w:gridCol w:w="1559"/>
        <w:gridCol w:w="1559"/>
      </w:tblGrid>
      <w:tr w:rsidR="00B64B7E" w:rsidTr="009D297A">
        <w:tc>
          <w:tcPr>
            <w:tcW w:w="324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rPr>
                <w:b/>
                <w:bCs/>
              </w:rPr>
              <w:t>Ethnic Origin</w:t>
            </w:r>
          </w:p>
        </w:tc>
        <w:tc>
          <w:tcPr>
            <w:tcW w:w="3163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Police Officers</w:t>
            </w:r>
            <w:r w:rsidR="009D297A">
              <w:rPr>
                <w:b/>
                <w:bCs/>
              </w:rPr>
              <w:t xml:space="preserve"> - % / No.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Police Staff</w:t>
            </w:r>
            <w:r w:rsidR="009D297A">
              <w:rPr>
                <w:b/>
                <w:bCs/>
              </w:rPr>
              <w:t xml:space="preserve"> - % / No.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White Scottish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79.50%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13547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84%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4621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All Other White British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8.44%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1439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7%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395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White Minority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2.21%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376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1%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78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BME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1.62%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276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2%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104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Choose not to Disclose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6.86%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1169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4%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200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Not Recorded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1.37%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233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sz w:val="22"/>
              </w:rPr>
            </w:pPr>
            <w:r>
              <w:t>2%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86</w:t>
            </w:r>
          </w:p>
        </w:tc>
      </w:tr>
    </w:tbl>
    <w:p w:rsidR="00B64B7E" w:rsidRDefault="00B64B7E" w:rsidP="00B64B7E"/>
    <w:p w:rsidR="00B64B7E" w:rsidRDefault="00B64B7E" w:rsidP="00B64B7E">
      <w:r>
        <w:lastRenderedPageBreak/>
        <w:t>The following table shows the Race Profile for police officers in the ranks of Sergeant and above as at 31/03/2022: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providing Police Scotland officer ethnicity "/>
        <w:tblDescription w:val="Table providing Police Scotland officer ethnicity "/>
      </w:tblPr>
      <w:tblGrid>
        <w:gridCol w:w="3240"/>
        <w:gridCol w:w="3446"/>
        <w:gridCol w:w="2835"/>
      </w:tblGrid>
      <w:tr w:rsidR="00B64B7E" w:rsidTr="009D297A">
        <w:tc>
          <w:tcPr>
            <w:tcW w:w="324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rPr>
                <w:b/>
                <w:bCs/>
              </w:rPr>
              <w:t>Ethnic Origin</w:t>
            </w:r>
          </w:p>
        </w:tc>
        <w:tc>
          <w:tcPr>
            <w:tcW w:w="628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Police Officers  (Sgt and above) </w:t>
            </w:r>
            <w:r w:rsidR="009D297A">
              <w:rPr>
                <w:b/>
                <w:bCs/>
              </w:rPr>
              <w:t>- % / No.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White Scottish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80.97%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3093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All Other White British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8.12%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310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White Minority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1.41%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54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BME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1.20%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46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Choose not to Disclose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8.17%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312</w:t>
            </w:r>
          </w:p>
        </w:tc>
      </w:tr>
      <w:tr w:rsidR="00B64B7E" w:rsidTr="009D297A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r>
              <w:t>Not Recorded</w:t>
            </w:r>
          </w:p>
        </w:tc>
        <w:tc>
          <w:tcPr>
            <w:tcW w:w="34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&lt; 1%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B7E" w:rsidRDefault="00B64B7E" w:rsidP="003972A4">
            <w:pPr>
              <w:jc w:val="center"/>
            </w:pPr>
            <w:r>
              <w:t>5</w:t>
            </w:r>
          </w:p>
        </w:tc>
      </w:tr>
    </w:tbl>
    <w:p w:rsidR="00B64B7E" w:rsidRPr="00F11A9A" w:rsidRDefault="00B64B7E" w:rsidP="00F11A9A">
      <w:pPr>
        <w:rPr>
          <w:color w:val="0000FF"/>
          <w:u w:val="single"/>
        </w:rPr>
      </w:pPr>
      <w:r>
        <w:rPr>
          <w:lang w:val="en-US"/>
        </w:rPr>
        <w:t>Associated d</w:t>
      </w:r>
      <w:r w:rsidRPr="00AB3463">
        <w:rPr>
          <w:lang w:val="en-US"/>
        </w:rPr>
        <w:t>ata is published</w:t>
      </w:r>
      <w:r>
        <w:rPr>
          <w:lang w:val="en-US"/>
        </w:rPr>
        <w:t xml:space="preserve"> on an annual basis </w:t>
      </w:r>
      <w:r w:rsidRPr="00AB3463">
        <w:rPr>
          <w:lang w:val="en-US"/>
        </w:rPr>
        <w:t>(ensuring anonymity of s</w:t>
      </w:r>
      <w:r>
        <w:rPr>
          <w:lang w:val="en-US"/>
        </w:rPr>
        <w:t>taff) via the following link:</w:t>
      </w:r>
      <w:r w:rsidR="009D297A">
        <w:rPr>
          <w:lang w:val="en-US"/>
        </w:rPr>
        <w:t xml:space="preserve">  </w:t>
      </w:r>
      <w:hyperlink r:id="rId8" w:history="1">
        <w:r>
          <w:rPr>
            <w:rStyle w:val="Hyperlink"/>
          </w:rPr>
          <w:t>Equality and Diversity</w:t>
        </w:r>
      </w:hyperlink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1A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7C45"/>
    <w:multiLevelType w:val="hybridMultilevel"/>
    <w:tmpl w:val="1C203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04430"/>
    <w:multiLevelType w:val="hybridMultilevel"/>
    <w:tmpl w:val="521C8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59C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D297A"/>
    <w:rsid w:val="00A25E93"/>
    <w:rsid w:val="00A320FF"/>
    <w:rsid w:val="00A70AC0"/>
    <w:rsid w:val="00AC443C"/>
    <w:rsid w:val="00B11A55"/>
    <w:rsid w:val="00B17211"/>
    <w:rsid w:val="00B461B2"/>
    <w:rsid w:val="00B64B7E"/>
    <w:rsid w:val="00B71B3C"/>
    <w:rsid w:val="00BC389E"/>
    <w:rsid w:val="00BF6B81"/>
    <w:rsid w:val="00C007E6"/>
    <w:rsid w:val="00C077A8"/>
    <w:rsid w:val="00C606A2"/>
    <w:rsid w:val="00C63872"/>
    <w:rsid w:val="00C84948"/>
    <w:rsid w:val="00C96D19"/>
    <w:rsid w:val="00CF1111"/>
    <w:rsid w:val="00D05706"/>
    <w:rsid w:val="00D27DC5"/>
    <w:rsid w:val="00D47E36"/>
    <w:rsid w:val="00E55D79"/>
    <w:rsid w:val="00EF4761"/>
    <w:rsid w:val="00F11A9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4B7E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4B7E"/>
    <w:rPr>
      <w:rFonts w:ascii="Calibri" w:hAnsi="Calibri" w:cstheme="minorBidi"/>
      <w:sz w:val="22"/>
      <w:szCs w:val="21"/>
    </w:rPr>
  </w:style>
  <w:style w:type="paragraph" w:styleId="NoSpacing">
    <w:name w:val="No Spacing"/>
    <w:uiPriority w:val="1"/>
    <w:qFormat/>
    <w:rsid w:val="00B64B7E"/>
    <w:pPr>
      <w:spacing w:before="0" w:after="0" w:line="240" w:lineRule="auto"/>
    </w:pPr>
    <w:rPr>
      <w:rFonts w:cstheme="minorBid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64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equality-and-diversi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Quick, Donna</cp:lastModifiedBy>
  <cp:revision>2</cp:revision>
  <cp:lastPrinted>2023-01-30T12:22:00Z</cp:lastPrinted>
  <dcterms:created xsi:type="dcterms:W3CDTF">2023-01-27T11:42:00Z</dcterms:created>
  <dcterms:modified xsi:type="dcterms:W3CDTF">2023-03-07T11:23:00Z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