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7BF42AB" w14:textId="77777777" w:rsidTr="00540A52">
        <w:trPr>
          <w:trHeight w:val="2552"/>
          <w:tblHeader/>
        </w:trPr>
        <w:tc>
          <w:tcPr>
            <w:tcW w:w="2269" w:type="dxa"/>
          </w:tcPr>
          <w:p w14:paraId="712061E7" w14:textId="77777777" w:rsidR="00B17211" w:rsidRDefault="007F490F" w:rsidP="00540A52">
            <w:pPr>
              <w:pStyle w:val="Heading1"/>
              <w:spacing w:before="0" w:after="0" w:line="240" w:lineRule="auto"/>
            </w:pPr>
            <w:r>
              <w:rPr>
                <w:noProof/>
                <w:lang w:eastAsia="en-GB"/>
              </w:rPr>
              <w:drawing>
                <wp:inline distT="0" distB="0" distL="0" distR="0" wp14:anchorId="2243B5C6" wp14:editId="1AA13EF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258C672" w14:textId="77777777" w:rsidR="00456324" w:rsidRPr="00456324" w:rsidRDefault="00456324" w:rsidP="00B17211">
            <w:pPr>
              <w:pStyle w:val="Heading1"/>
              <w:spacing w:before="120"/>
              <w:rPr>
                <w:sz w:val="4"/>
              </w:rPr>
            </w:pPr>
          </w:p>
          <w:p w14:paraId="22C1A9B4" w14:textId="77777777" w:rsidR="00B17211" w:rsidRDefault="007F490F" w:rsidP="00B17211">
            <w:pPr>
              <w:pStyle w:val="Heading1"/>
              <w:spacing w:before="120"/>
            </w:pPr>
            <w:r>
              <w:t>F</w:t>
            </w:r>
            <w:r w:rsidRPr="003E12CA">
              <w:t xml:space="preserve">reedom of Information </w:t>
            </w:r>
            <w:r>
              <w:t>Response</w:t>
            </w:r>
          </w:p>
          <w:p w14:paraId="7A983143" w14:textId="18046B8F" w:rsidR="00B17211" w:rsidRPr="00B17211" w:rsidRDefault="00B17211" w:rsidP="007F490F">
            <w:r w:rsidRPr="007F490F">
              <w:rPr>
                <w:rStyle w:val="Heading2Char"/>
              </w:rPr>
              <w:t>Our reference:</w:t>
            </w:r>
            <w:r>
              <w:t xml:space="preserve">  FOI 2</w:t>
            </w:r>
            <w:r w:rsidR="00A65C73">
              <w:t>3</w:t>
            </w:r>
            <w:r>
              <w:t>-</w:t>
            </w:r>
            <w:r w:rsidR="00FC66BB">
              <w:t>2947</w:t>
            </w:r>
          </w:p>
          <w:p w14:paraId="3BA6C423" w14:textId="4BF4593A" w:rsidR="00B17211" w:rsidRDefault="00456324" w:rsidP="007D55F6">
            <w:r w:rsidRPr="007F490F">
              <w:rPr>
                <w:rStyle w:val="Heading2Char"/>
              </w:rPr>
              <w:t>Respon</w:t>
            </w:r>
            <w:r w:rsidR="007D55F6">
              <w:rPr>
                <w:rStyle w:val="Heading2Char"/>
              </w:rPr>
              <w:t>ded to:</w:t>
            </w:r>
            <w:r w:rsidR="007F490F">
              <w:t xml:space="preserve">  </w:t>
            </w:r>
            <w:r w:rsidR="00510FFF">
              <w:t>5</w:t>
            </w:r>
            <w:r w:rsidR="00510FFF" w:rsidRPr="00510FFF">
              <w:rPr>
                <w:vertAlign w:val="superscript"/>
              </w:rPr>
              <w:t>th</w:t>
            </w:r>
            <w:r w:rsidR="00510FFF">
              <w:t xml:space="preserve"> </w:t>
            </w:r>
            <w:r w:rsidR="00FC66BB">
              <w:t>December</w:t>
            </w:r>
            <w:r>
              <w:t xml:space="preserve"> 2023</w:t>
            </w:r>
          </w:p>
        </w:tc>
      </w:tr>
    </w:tbl>
    <w:p w14:paraId="4F6D4654"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29E7EED1" w14:textId="77777777" w:rsidR="00FC66BB" w:rsidRPr="00FC66BB" w:rsidRDefault="00FC66BB" w:rsidP="00FC66BB">
      <w:pPr>
        <w:pStyle w:val="Heading2"/>
      </w:pPr>
      <w:r w:rsidRPr="00FC66BB">
        <w:t>1. From 2018 until present, how many arrests have been made by officers in the North East Division in relation to offences connected with the Human Trafficking and Exploitation (Scotland) Act 2015?</w:t>
      </w:r>
    </w:p>
    <w:p w14:paraId="41C1878A" w14:textId="77777777" w:rsidR="00FC66BB" w:rsidRPr="00FC66BB" w:rsidRDefault="00FC66BB" w:rsidP="00FC66BB">
      <w:pPr>
        <w:pStyle w:val="Heading2"/>
      </w:pPr>
      <w:r w:rsidRPr="00FC66BB">
        <w:t xml:space="preserve">2. How many individuals have been charged and how many of these cases involving a charge were brought to court? </w:t>
      </w:r>
    </w:p>
    <w:p w14:paraId="38799B24" w14:textId="77777777" w:rsidR="00FC66BB" w:rsidRPr="00FC66BB" w:rsidRDefault="00FC66BB" w:rsidP="00FC66BB">
      <w:pPr>
        <w:pStyle w:val="Heading2"/>
      </w:pPr>
      <w:r w:rsidRPr="00FC66BB">
        <w:t>3. How many of those brought to court were convicted? Please provide outcomes on the disposal and if guilty, the sentence imposed.</w:t>
      </w:r>
    </w:p>
    <w:p w14:paraId="2218C891" w14:textId="77777777" w:rsidR="00FC66BB" w:rsidRPr="00FC66BB" w:rsidRDefault="00FC66BB" w:rsidP="00FC66BB">
      <w:pPr>
        <w:pStyle w:val="Heading2"/>
      </w:pPr>
      <w:r w:rsidRPr="00FC66BB">
        <w:t>4. For each case, please provide, if possible, the location of the offence.</w:t>
      </w:r>
    </w:p>
    <w:p w14:paraId="7E0C023B" w14:textId="76E29815" w:rsidR="00FC66BB" w:rsidRDefault="00FC66BB" w:rsidP="00FC66BB">
      <w:r>
        <w:t>In response to your request, I must first of all advise you that recorded and detected crime statistics for ‘slavery or forced labour’ as per the S</w:t>
      </w:r>
      <w:r w:rsidRPr="00FC66BB">
        <w:t xml:space="preserve">cottish Government Justice Department offence classification </w:t>
      </w:r>
      <w:r>
        <w:t>is available within our published statistics, broken down by Multi-Member Ward area:-</w:t>
      </w:r>
    </w:p>
    <w:p w14:paraId="60BD79B5" w14:textId="0D0CF900" w:rsidR="00FC66BB" w:rsidRDefault="00510FFF" w:rsidP="00FC66BB">
      <w:hyperlink r:id="rId8" w:history="1">
        <w:r w:rsidR="00FC66BB">
          <w:rPr>
            <w:rStyle w:val="Hyperlink"/>
          </w:rPr>
          <w:t>Crime data - Police Scotland</w:t>
        </w:r>
      </w:hyperlink>
    </w:p>
    <w:p w14:paraId="7E694F9B" w14:textId="6AD31DBC" w:rsidR="00F9431D" w:rsidRDefault="00FC66BB" w:rsidP="00FC66BB">
      <w:r>
        <w:t>In relation to your request regarding arrests, i</w:t>
      </w:r>
      <w:r w:rsidR="00F9431D" w:rsidRPr="00A732CA">
        <w:t>n 2018, 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91FE3EC" w14:textId="77777777" w:rsidR="00F9431D" w:rsidRDefault="00F9431D" w:rsidP="00FC66BB">
      <w:r>
        <w:t xml:space="preserve">When a person is arrested, a statement of arrest should be read over as soon as reasonably practical and details recorded in the arresting officer’s notebook.  </w:t>
      </w:r>
    </w:p>
    <w:p w14:paraId="47779CE4" w14:textId="77777777" w:rsidR="00F9431D" w:rsidRDefault="00F9431D" w:rsidP="00FC66BB">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52CAAD98" w14:textId="77777777" w:rsidR="00F9431D" w:rsidRPr="00A732CA" w:rsidRDefault="00F9431D" w:rsidP="00FC66BB">
      <w:r w:rsidRPr="00A732CA">
        <w:t xml:space="preserve">If conveyed to a police station, the arrested person (of either classification) will have their details recorded in the Police Scotland National Custody System.  </w:t>
      </w:r>
    </w:p>
    <w:p w14:paraId="44728718" w14:textId="77777777" w:rsidR="00F9431D" w:rsidRPr="00A732CA" w:rsidRDefault="00F9431D" w:rsidP="00FC66BB">
      <w:r w:rsidRPr="00A732CA">
        <w:lastRenderedPageBreak/>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78B58C9D" w14:textId="77777777" w:rsidR="00F9431D" w:rsidRPr="00A732CA" w:rsidRDefault="00F9431D" w:rsidP="00FC66BB">
      <w:r w:rsidRPr="00A732CA">
        <w:t xml:space="preserve">In those circumstances, the details of an arrested person are not held electronically. </w:t>
      </w:r>
    </w:p>
    <w:p w14:paraId="67E06EA0" w14:textId="77777777" w:rsidR="00F9431D" w:rsidRPr="00A732CA" w:rsidRDefault="00F9431D" w:rsidP="00FC66BB">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2800D940" w14:textId="77777777" w:rsidR="00F9431D" w:rsidRPr="00A732CA" w:rsidRDefault="00F9431D" w:rsidP="00FC66BB">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439B4005" w14:textId="77777777" w:rsidR="00F9431D" w:rsidRDefault="00F9431D" w:rsidP="00FC66BB">
      <w:r>
        <w:t xml:space="preserve">If you would be interested in data regarding individuals arrested </w:t>
      </w:r>
      <w:r>
        <w:rPr>
          <w:i/>
        </w:rPr>
        <w:t>and</w:t>
      </w:r>
      <w:r>
        <w:t xml:space="preserve"> brought into police custody then please let us know.</w:t>
      </w:r>
    </w:p>
    <w:p w14:paraId="1E455930" w14:textId="51935251" w:rsidR="00FC66BB" w:rsidRPr="00FC66BB" w:rsidRDefault="00FC66BB" w:rsidP="00FC66BB">
      <w:r>
        <w:t xml:space="preserve">In relation to convictions, </w:t>
      </w:r>
      <w:r w:rsidRPr="007D1918">
        <w:rPr>
          <w:bCs/>
          <w:color w:val="000000"/>
        </w:rPr>
        <w:t xml:space="preserve">Police Scotland does not </w:t>
      </w:r>
      <w:r w:rsidRPr="00FC66BB">
        <w:rPr>
          <w:bCs/>
        </w:rPr>
        <w:t>hold conviction 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14:paraId="675F0EC9" w14:textId="657B53D6" w:rsidR="00F9431D" w:rsidRDefault="00FC66BB" w:rsidP="00FC66BB">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r w:rsidRPr="000C7DD2">
        <w:rPr>
          <w:color w:val="0000FF"/>
          <w:u w:val="single"/>
        </w:rPr>
        <w:t>FOI@copfs.gov.uk</w:t>
      </w:r>
    </w:p>
    <w:p w14:paraId="44C731A0" w14:textId="77777777" w:rsidR="00A732CA" w:rsidRDefault="00A732CA" w:rsidP="00793DD5"/>
    <w:p w14:paraId="28C7A397" w14:textId="77777777" w:rsidR="00496A08" w:rsidRPr="00BF6B81" w:rsidRDefault="00496A08" w:rsidP="00793DD5">
      <w:r>
        <w:t xml:space="preserve">If you require any further </w:t>
      </w:r>
      <w:r w:rsidRPr="00874BFD">
        <w:t>assistance</w:t>
      </w:r>
      <w:r>
        <w:t xml:space="preserve"> please contact us quoting the reference above.</w:t>
      </w:r>
    </w:p>
    <w:p w14:paraId="0DDB90E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B51C3F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AD84F85" w14:textId="77777777" w:rsidR="00B461B2" w:rsidRDefault="00496A08" w:rsidP="00793DD5">
      <w:r w:rsidRPr="007C470A">
        <w:t>Following an OSIC appeal, you can appeal to the Court of Session on a point of law only.</w:t>
      </w:r>
      <w:r w:rsidR="00D47E36">
        <w:t xml:space="preserve"> </w:t>
      </w:r>
    </w:p>
    <w:p w14:paraId="676F8B4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D3E8366"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F71E" w14:textId="77777777" w:rsidR="00195CC4" w:rsidRDefault="00195CC4" w:rsidP="00491644">
      <w:r>
        <w:separator/>
      </w:r>
    </w:p>
  </w:endnote>
  <w:endnote w:type="continuationSeparator" w:id="0">
    <w:p w14:paraId="3F23869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86E1" w14:textId="77777777" w:rsidR="00491644" w:rsidRDefault="00491644">
    <w:pPr>
      <w:pStyle w:val="Footer"/>
    </w:pPr>
  </w:p>
  <w:p w14:paraId="70895E38" w14:textId="7E683D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E97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088B49" wp14:editId="31D429A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34F36CD" wp14:editId="00F61A5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E721C4B" w14:textId="52B4D2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483F7" w14:textId="77777777" w:rsidR="00491644" w:rsidRDefault="00491644">
    <w:pPr>
      <w:pStyle w:val="Footer"/>
    </w:pPr>
  </w:p>
  <w:p w14:paraId="12779B4F" w14:textId="02AA95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2B0" w14:textId="77777777" w:rsidR="00195CC4" w:rsidRDefault="00195CC4" w:rsidP="00491644">
      <w:r>
        <w:separator/>
      </w:r>
    </w:p>
  </w:footnote>
  <w:footnote w:type="continuationSeparator" w:id="0">
    <w:p w14:paraId="13FBF05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C96C" w14:textId="2C7DD3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p w14:paraId="4A12280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BEF6" w14:textId="3C04ADF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B5F5" w14:textId="28443D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0FFF">
      <w:rPr>
        <w:rFonts w:ascii="Times New Roman" w:hAnsi="Times New Roman" w:cs="Times New Roman"/>
        <w:b/>
        <w:color w:val="FF0000"/>
      </w:rPr>
      <w:t>OFFICIAL</w:t>
    </w:r>
    <w:r>
      <w:rPr>
        <w:rFonts w:ascii="Times New Roman" w:hAnsi="Times New Roman" w:cs="Times New Roman"/>
        <w:b/>
        <w:color w:val="FF0000"/>
      </w:rPr>
      <w:fldChar w:fldCharType="end"/>
    </w:r>
  </w:p>
  <w:p w14:paraId="4F8E543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1053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10FFF"/>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C66B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E459B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2023-12-01T09:49:00Z</dcterms:created>
  <dcterms:modified xsi:type="dcterms:W3CDTF">2023-12-05T14:16:00Z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