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FDFB506" w14:textId="77777777" w:rsidTr="00540A52">
        <w:trPr>
          <w:trHeight w:val="2552"/>
          <w:tblHeader/>
        </w:trPr>
        <w:tc>
          <w:tcPr>
            <w:tcW w:w="2269" w:type="dxa"/>
          </w:tcPr>
          <w:p w14:paraId="5FDFB50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FDFB51F" wp14:editId="5FDFB5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5FDFB50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DFB50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FDFB504" w14:textId="6CD4BC3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34B68">
              <w:t>-</w:t>
            </w:r>
            <w:r w:rsidR="00AB59B6">
              <w:t>31</w:t>
            </w:r>
            <w:r w:rsidR="00895EAF">
              <w:t>40</w:t>
            </w:r>
          </w:p>
          <w:p w14:paraId="5FDFB505" w14:textId="1710946F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20128">
              <w:t>22</w:t>
            </w:r>
            <w:r w:rsidR="00720128" w:rsidRPr="00720128">
              <w:rPr>
                <w:vertAlign w:val="superscript"/>
              </w:rPr>
              <w:t>nd</w:t>
            </w:r>
            <w:r w:rsidR="00720128">
              <w:t xml:space="preserve"> </w:t>
            </w:r>
            <w:r w:rsidR="00AB59B6">
              <w:t xml:space="preserve">December </w:t>
            </w:r>
            <w:r>
              <w:t>2023</w:t>
            </w:r>
          </w:p>
        </w:tc>
      </w:tr>
    </w:tbl>
    <w:p w14:paraId="5FDFB507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3BAFF064" w14:textId="19A813DC" w:rsidR="00895EAF" w:rsidRPr="00895EAF" w:rsidRDefault="00895EAF" w:rsidP="00895EAF">
      <w:pPr>
        <w:pStyle w:val="Heading2"/>
      </w:pPr>
      <w:r w:rsidRPr="00895EAF">
        <w:t>Could you please tell me how many collisions, injuries and deaths have been recorded on the A96 between Aberdeen and Keith in 2023, 2022,2021 and 2020.</w:t>
      </w:r>
    </w:p>
    <w:p w14:paraId="282D12CF" w14:textId="77777777" w:rsidR="00895EAF" w:rsidRPr="00895EAF" w:rsidRDefault="00895EAF" w:rsidP="00895EAF">
      <w:pPr>
        <w:pStyle w:val="Heading2"/>
      </w:pPr>
      <w:r w:rsidRPr="00895EAF">
        <w:t>Could you also tell me how many collisions, injuries and deaths have been recorded on the A96 between Keith and Inverness.</w:t>
      </w:r>
    </w:p>
    <w:p w14:paraId="5FDFB513" w14:textId="07E99CB2" w:rsidR="00D34B68" w:rsidRDefault="00D34B68" w:rsidP="00895EAF">
      <w:r>
        <w:t xml:space="preserve"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5FDFB514" w14:textId="50654514" w:rsidR="00D34B68" w:rsidRDefault="00D34B68" w:rsidP="00D34B68">
      <w:pPr>
        <w:tabs>
          <w:tab w:val="left" w:pos="5400"/>
        </w:tabs>
      </w:pPr>
      <w:r>
        <w:t xml:space="preserve">In this instance, this request was previously answered on </w:t>
      </w:r>
      <w:r w:rsidR="00F12AE7">
        <w:t>the 2</w:t>
      </w:r>
      <w:r w:rsidR="00F12AE7" w:rsidRPr="00F12AE7">
        <w:rPr>
          <w:vertAlign w:val="superscript"/>
        </w:rPr>
        <w:t>nd</w:t>
      </w:r>
      <w:r w:rsidR="00F12AE7">
        <w:t xml:space="preserve"> November</w:t>
      </w:r>
      <w:r w:rsidR="00A75B82">
        <w:t xml:space="preserve"> 2023</w:t>
      </w:r>
      <w:r>
        <w:t>, reference IM-FOI-202</w:t>
      </w:r>
      <w:r w:rsidR="00A75B82">
        <w:t>3-</w:t>
      </w:r>
      <w:r w:rsidR="00AB59B6">
        <w:t>2</w:t>
      </w:r>
      <w:r w:rsidR="00F12AE7">
        <w:t>70</w:t>
      </w:r>
      <w:r w:rsidR="00895EAF">
        <w:t>4</w:t>
      </w:r>
      <w:r>
        <w:t xml:space="preserve">. </w:t>
      </w:r>
    </w:p>
    <w:p w14:paraId="5FDFB515" w14:textId="77777777" w:rsidR="00D34B68" w:rsidRDefault="00D34B68" w:rsidP="00D34B68">
      <w:pPr>
        <w:tabs>
          <w:tab w:val="left" w:pos="5400"/>
        </w:tabs>
      </w:pPr>
      <w:r>
        <w:t>This response can be viewed on the Disclosure Log on the Police Scotland website:-</w:t>
      </w:r>
    </w:p>
    <w:p w14:paraId="0D6C24F1" w14:textId="2F3F1D74" w:rsidR="00AB59B6" w:rsidRDefault="00720128" w:rsidP="00793DD5">
      <w:pPr>
        <w:tabs>
          <w:tab w:val="left" w:pos="5400"/>
        </w:tabs>
      </w:pPr>
      <w:hyperlink r:id="rId11" w:history="1">
        <w:r w:rsidR="00F12AE7">
          <w:rPr>
            <w:rStyle w:val="Hyperlink"/>
          </w:rPr>
          <w:t>Disclosure Log - Police Scotland</w:t>
        </w:r>
      </w:hyperlink>
    </w:p>
    <w:p w14:paraId="1BD18572" w14:textId="77777777" w:rsidR="00F12AE7" w:rsidRPr="00B11A55" w:rsidRDefault="00F12AE7" w:rsidP="00793DD5">
      <w:pPr>
        <w:tabs>
          <w:tab w:val="left" w:pos="5400"/>
        </w:tabs>
      </w:pPr>
    </w:p>
    <w:p w14:paraId="5FDFB518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FDFB51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DFB51A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DFB51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FDFB51C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FDFB51D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FDFB51E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FB523" w14:textId="77777777" w:rsidR="00195CC4" w:rsidRDefault="00195CC4" w:rsidP="00491644">
      <w:r>
        <w:separator/>
      </w:r>
    </w:p>
  </w:endnote>
  <w:endnote w:type="continuationSeparator" w:id="0">
    <w:p w14:paraId="5FDFB524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8" w14:textId="77777777" w:rsidR="00491644" w:rsidRDefault="00491644">
    <w:pPr>
      <w:pStyle w:val="Footer"/>
    </w:pPr>
  </w:p>
  <w:p w14:paraId="5FDFB529" w14:textId="45FA7A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A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FDFB530" wp14:editId="5FDFB53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DFB532" wp14:editId="5FDFB53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FDFB52B" w14:textId="04B2D6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E" w14:textId="77777777" w:rsidR="00491644" w:rsidRDefault="00491644">
    <w:pPr>
      <w:pStyle w:val="Footer"/>
    </w:pPr>
  </w:p>
  <w:p w14:paraId="5FDFB52F" w14:textId="73B0AFD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B521" w14:textId="77777777" w:rsidR="00195CC4" w:rsidRDefault="00195CC4" w:rsidP="00491644">
      <w:r>
        <w:separator/>
      </w:r>
    </w:p>
  </w:footnote>
  <w:footnote w:type="continuationSeparator" w:id="0">
    <w:p w14:paraId="5FDFB52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5" w14:textId="73EA33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7" w14:textId="0AC252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B52C" w14:textId="3512E3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2012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FDFB52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153E4"/>
    <w:multiLevelType w:val="hybridMultilevel"/>
    <w:tmpl w:val="35D455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62147"/>
    <w:multiLevelType w:val="hybridMultilevel"/>
    <w:tmpl w:val="3A2AF0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F9306F"/>
    <w:multiLevelType w:val="hybridMultilevel"/>
    <w:tmpl w:val="9AC60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777120">
    <w:abstractNumId w:val="3"/>
  </w:num>
  <w:num w:numId="2" w16cid:durableId="643464951">
    <w:abstractNumId w:val="1"/>
  </w:num>
  <w:num w:numId="3" w16cid:durableId="911280384">
    <w:abstractNumId w:val="2"/>
  </w:num>
  <w:num w:numId="4" w16cid:durableId="21616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20128"/>
    <w:rsid w:val="00750D83"/>
    <w:rsid w:val="00793DD5"/>
    <w:rsid w:val="007D55F6"/>
    <w:rsid w:val="007F490F"/>
    <w:rsid w:val="0086779C"/>
    <w:rsid w:val="00874BFD"/>
    <w:rsid w:val="00895EAF"/>
    <w:rsid w:val="008964EF"/>
    <w:rsid w:val="009631A4"/>
    <w:rsid w:val="00977296"/>
    <w:rsid w:val="00A25E93"/>
    <w:rsid w:val="00A320FF"/>
    <w:rsid w:val="00A70AC0"/>
    <w:rsid w:val="00A75B82"/>
    <w:rsid w:val="00AB59B6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34B68"/>
    <w:rsid w:val="00D47E36"/>
    <w:rsid w:val="00E55D79"/>
    <w:rsid w:val="00EF4761"/>
    <w:rsid w:val="00F12AE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FDFB50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ccess-to-information/freedom-of-information/disclosure-lo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941F9-C592-40CB-9360-E4B65113CE0A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8A17F-30CA-40C4-B391-7E9749DC3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96C9C-F0B6-46D2-A6A2-4D24DCEB8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2023-12-21T09:58:00Z</dcterms:created>
  <dcterms:modified xsi:type="dcterms:W3CDTF">2023-12-22T10:10:00Z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