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E453112" w:rsidR="00B17211" w:rsidRPr="00B17211" w:rsidRDefault="00B17211" w:rsidP="007F490F">
            <w:r w:rsidRPr="007F490F">
              <w:rPr>
                <w:rStyle w:val="Heading2Char"/>
              </w:rPr>
              <w:t>Our reference:</w:t>
            </w:r>
            <w:r>
              <w:t xml:space="preserve">  FOI 2</w:t>
            </w:r>
            <w:r w:rsidR="00AC443C">
              <w:t>3</w:t>
            </w:r>
            <w:r>
              <w:t>-</w:t>
            </w:r>
            <w:r w:rsidR="00E51003">
              <w:t>1932</w:t>
            </w:r>
          </w:p>
          <w:p w14:paraId="5979BB04" w14:textId="16A81E78" w:rsidR="00B17211" w:rsidRDefault="00456324" w:rsidP="00EE2373">
            <w:r w:rsidRPr="007F490F">
              <w:rPr>
                <w:rStyle w:val="Heading2Char"/>
              </w:rPr>
              <w:t>Respon</w:t>
            </w:r>
            <w:r w:rsidR="007D55F6">
              <w:rPr>
                <w:rStyle w:val="Heading2Char"/>
              </w:rPr>
              <w:t>ded to:</w:t>
            </w:r>
            <w:r w:rsidR="007F490F">
              <w:t xml:space="preserve">  </w:t>
            </w:r>
            <w:r w:rsidR="009758AA">
              <w:t>1</w:t>
            </w:r>
            <w:r w:rsidR="001B7988">
              <w:t>5</w:t>
            </w:r>
            <w:r w:rsidR="009758AA">
              <w:t xml:space="preserve"> September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673FD2" w14:textId="77777777" w:rsidR="000C15B9" w:rsidRDefault="000C15B9" w:rsidP="000C15B9">
      <w:pPr>
        <w:pStyle w:val="Heading2"/>
      </w:pPr>
      <w:r>
        <w:t>The type of contract I wish to see is below:</w:t>
      </w:r>
    </w:p>
    <w:p w14:paraId="1E99CFC1" w14:textId="1EA90491" w:rsidR="000C15B9" w:rsidRPr="000C15B9" w:rsidRDefault="000C15B9" w:rsidP="000C15B9">
      <w:pPr>
        <w:pStyle w:val="Heading2"/>
        <w:numPr>
          <w:ilvl w:val="0"/>
          <w:numId w:val="2"/>
        </w:numPr>
        <w:rPr>
          <w:color w:val="auto"/>
        </w:rPr>
      </w:pPr>
      <w:r w:rsidRPr="000C15B9">
        <w:rPr>
          <w:color w:val="auto"/>
        </w:rPr>
        <w:t>Dedicated hosting- Managed environment</w:t>
      </w:r>
    </w:p>
    <w:p w14:paraId="2756BCB5" w14:textId="69062927" w:rsidR="000C15B9" w:rsidRPr="000C15B9" w:rsidRDefault="000C15B9" w:rsidP="000C15B9">
      <w:pPr>
        <w:pStyle w:val="Heading2"/>
        <w:numPr>
          <w:ilvl w:val="0"/>
          <w:numId w:val="2"/>
        </w:numPr>
        <w:rPr>
          <w:color w:val="auto"/>
        </w:rPr>
      </w:pPr>
      <w:r w:rsidRPr="000C15B9">
        <w:rPr>
          <w:color w:val="auto"/>
        </w:rPr>
        <w:t xml:space="preserve">Co-Location- hosting allows a business to still own their own server equipment; however, instead of storing it in their own data centre, they instead </w:t>
      </w:r>
      <w:proofErr w:type="gramStart"/>
      <w:r w:rsidRPr="000C15B9">
        <w:rPr>
          <w:color w:val="auto"/>
        </w:rPr>
        <w:t>are able to</w:t>
      </w:r>
      <w:proofErr w:type="gramEnd"/>
      <w:r w:rsidRPr="000C15B9">
        <w:rPr>
          <w:color w:val="auto"/>
        </w:rPr>
        <w:t xml:space="preserve"> store it in rented space in a colocation hosting centre.</w:t>
      </w:r>
    </w:p>
    <w:p w14:paraId="1557C2A1" w14:textId="09A2BCC5" w:rsidR="000C15B9" w:rsidRPr="000C15B9" w:rsidRDefault="000C15B9" w:rsidP="000C15B9">
      <w:pPr>
        <w:pStyle w:val="Heading2"/>
        <w:numPr>
          <w:ilvl w:val="0"/>
          <w:numId w:val="2"/>
        </w:numPr>
        <w:rPr>
          <w:color w:val="auto"/>
        </w:rPr>
      </w:pPr>
      <w:r w:rsidRPr="000C15B9">
        <w:rPr>
          <w:color w:val="auto"/>
        </w:rPr>
        <w:t xml:space="preserve">Cloud Hosting- </w:t>
      </w:r>
      <w:hyperlink r:id="rId8" w:tgtFrame="_blank" w:history="1">
        <w:r w:rsidRPr="000C15B9">
          <w:rPr>
            <w:rStyle w:val="Hyperlink"/>
            <w:rFonts w:cs="Arial"/>
            <w:color w:val="auto"/>
          </w:rPr>
          <w:t>Cloud hosting services</w:t>
        </w:r>
      </w:hyperlink>
      <w:r w:rsidRPr="000C15B9">
        <w:rPr>
          <w:color w:val="auto"/>
        </w:rPr>
        <w:t xml:space="preserve"> provide hosting for websites on virtual servers, which pull their computing resources from extensive underlying networks of physical web servers.</w:t>
      </w:r>
    </w:p>
    <w:p w14:paraId="3B6732FC" w14:textId="153DC289" w:rsidR="000C15B9" w:rsidRDefault="000C15B9" w:rsidP="000C15B9">
      <w:pPr>
        <w:pStyle w:val="Heading2"/>
      </w:pPr>
      <w:r>
        <w:t>Not all of these will be applicable to the organisation.</w:t>
      </w:r>
    </w:p>
    <w:p w14:paraId="011BCFA2" w14:textId="77777777" w:rsidR="000C15B9" w:rsidRDefault="000C15B9" w:rsidP="000C15B9">
      <w:pPr>
        <w:pStyle w:val="Heading2"/>
      </w:pPr>
      <w:r>
        <w:t>For the different types of hosting services, can you provide me with the following information:</w:t>
      </w:r>
    </w:p>
    <w:p w14:paraId="22F9246A" w14:textId="77777777" w:rsidR="000C15B9" w:rsidRDefault="000C15B9" w:rsidP="000C15B9">
      <w:pPr>
        <w:pStyle w:val="Heading2"/>
      </w:pPr>
      <w:r>
        <w:t>1. Type of hosting – Dedicated, Co-Location, Cloud Hosting, Other?</w:t>
      </w:r>
    </w:p>
    <w:p w14:paraId="4AF6B094" w14:textId="77777777" w:rsidR="000C15B9" w:rsidRDefault="000C15B9" w:rsidP="000C15B9">
      <w:pPr>
        <w:pStyle w:val="Heading2"/>
      </w:pPr>
      <w:r>
        <w:t xml:space="preserve">2. Who is the supplier of the contract? If </w:t>
      </w:r>
      <w:proofErr w:type="gramStart"/>
      <w:r>
        <w:t>possible</w:t>
      </w:r>
      <w:proofErr w:type="gramEnd"/>
      <w:r>
        <w:t xml:space="preserve"> can you also provide me with the name of the vendor, if applicable?</w:t>
      </w:r>
    </w:p>
    <w:p w14:paraId="3A7965B9" w14:textId="77777777" w:rsidR="00C15D9C" w:rsidRDefault="00C15D9C" w:rsidP="00C15D9C">
      <w:r w:rsidRPr="00C15D9C">
        <w:t xml:space="preserve"> In response to questions 1 and 2, having considered these questions, I must respond in terms of Section 16 of the above Act, when refusing to provide such information because the information is exempt, to provide you with a notice which:</w:t>
      </w:r>
    </w:p>
    <w:p w14:paraId="6148DFFF" w14:textId="77777777" w:rsidR="00C15D9C" w:rsidRDefault="00C15D9C" w:rsidP="00C15D9C">
      <w:r w:rsidRPr="00C15D9C">
        <w:t xml:space="preserve">(a) states that it holds the information, </w:t>
      </w:r>
    </w:p>
    <w:p w14:paraId="244A19F0" w14:textId="77777777" w:rsidR="00C15D9C" w:rsidRDefault="00C15D9C" w:rsidP="00C15D9C">
      <w:r w:rsidRPr="00C15D9C">
        <w:t xml:space="preserve">(b) states that it is claiming an exemption, </w:t>
      </w:r>
    </w:p>
    <w:p w14:paraId="11D78A39" w14:textId="77777777" w:rsidR="00C15D9C" w:rsidRDefault="00C15D9C" w:rsidP="00C15D9C">
      <w:r w:rsidRPr="00C15D9C">
        <w:t xml:space="preserve">(c) specifies the exemption in question and (d) states, if that would not be otherwise apparent, why the exemption applies. </w:t>
      </w:r>
    </w:p>
    <w:p w14:paraId="3BAAA510" w14:textId="49D1D4A5" w:rsidR="00C15D9C" w:rsidRPr="00C15D9C" w:rsidRDefault="00C15D9C" w:rsidP="00C15D9C">
      <w:r w:rsidRPr="00C15D9C">
        <w:t>The exemption that applies in this case is</w:t>
      </w:r>
      <w:r>
        <w:t>:</w:t>
      </w:r>
      <w:r w:rsidRPr="00C15D9C">
        <w:t xml:space="preserve"> </w:t>
      </w:r>
    </w:p>
    <w:p w14:paraId="319882B2" w14:textId="77777777" w:rsidR="00C15D9C" w:rsidRDefault="00C15D9C" w:rsidP="00C15D9C">
      <w:pPr>
        <w:rPr>
          <w:b/>
          <w:bCs/>
        </w:rPr>
      </w:pPr>
    </w:p>
    <w:p w14:paraId="0FE59065" w14:textId="14DE5CBD" w:rsidR="00C15D9C" w:rsidRDefault="00C15D9C" w:rsidP="00C15D9C">
      <w:r w:rsidRPr="00C15D9C">
        <w:rPr>
          <w:b/>
          <w:bCs/>
        </w:rPr>
        <w:lastRenderedPageBreak/>
        <w:t xml:space="preserve">Section 35(1)(a) – Law Enforcement </w:t>
      </w:r>
    </w:p>
    <w:p w14:paraId="359F89AA" w14:textId="742D7B71" w:rsidR="00C15D9C" w:rsidRPr="00C15D9C" w:rsidRDefault="00C15D9C" w:rsidP="00C15D9C">
      <w:r w:rsidRPr="00C15D9C">
        <w:t xml:space="preserve">Information is exempt information if its disclosure under this Act, would or would be likely to prejudice substantially the prevention or detection of crime. </w:t>
      </w:r>
    </w:p>
    <w:p w14:paraId="447112E7" w14:textId="77777777" w:rsidR="00C15D9C" w:rsidRPr="00C15D9C" w:rsidRDefault="00C15D9C" w:rsidP="00C15D9C">
      <w:r w:rsidRPr="00C15D9C">
        <w:t xml:space="preserve">It is not exceptional for individuals to enquire as to the information technology in use in Police Scotland. Nonetheless, there is concern that the release of such data could provide attack opportunities. </w:t>
      </w:r>
    </w:p>
    <w:p w14:paraId="40EF0115" w14:textId="77777777" w:rsidR="00C15D9C" w:rsidRPr="00C15D9C" w:rsidRDefault="00C15D9C" w:rsidP="00C15D9C">
      <w:r w:rsidRPr="00C15D9C">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2C096250" w14:textId="77777777" w:rsidR="00C15D9C" w:rsidRPr="00C15D9C" w:rsidRDefault="00C15D9C" w:rsidP="00C15D9C">
      <w:r w:rsidRPr="00C15D9C">
        <w:t xml:space="preserve">This is a non-absolute exemption and requires the application of the public interest test. </w:t>
      </w:r>
    </w:p>
    <w:p w14:paraId="518B7FCC" w14:textId="77777777" w:rsidR="000C4A6E" w:rsidRDefault="000C4A6E" w:rsidP="00C15D9C">
      <w:pPr>
        <w:rPr>
          <w:b/>
          <w:bCs/>
        </w:rPr>
      </w:pPr>
    </w:p>
    <w:p w14:paraId="7F0D6F2D" w14:textId="326115BB" w:rsidR="00C15D9C" w:rsidRPr="00C15D9C" w:rsidRDefault="00C15D9C" w:rsidP="00C15D9C">
      <w:r w:rsidRPr="00C15D9C">
        <w:rPr>
          <w:b/>
          <w:bCs/>
        </w:rPr>
        <w:t xml:space="preserve">Public Interest Test </w:t>
      </w:r>
    </w:p>
    <w:p w14:paraId="416F0291" w14:textId="77777777" w:rsidR="00C15D9C" w:rsidRPr="00C15D9C" w:rsidRDefault="00C15D9C" w:rsidP="000C4A6E">
      <w:r w:rsidRPr="00C15D9C">
        <w:t xml:space="preserve">The public interest factors favouring disclosure of the information surround the Service’s accountability for public funds in terms of the cost to the public purse. </w:t>
      </w:r>
    </w:p>
    <w:p w14:paraId="2A3B267F" w14:textId="5AC239D5" w:rsidR="00C15D9C" w:rsidRPr="00C15D9C" w:rsidRDefault="00C15D9C" w:rsidP="000C4A6E">
      <w:r w:rsidRPr="00C15D9C">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69E3B992" w14:textId="77777777" w:rsidR="000C4A6E" w:rsidRDefault="000C4A6E" w:rsidP="000C15B9">
      <w:pPr>
        <w:pStyle w:val="Heading2"/>
      </w:pPr>
    </w:p>
    <w:p w14:paraId="74E0FA56" w14:textId="43B1D17E" w:rsidR="000C15B9" w:rsidRDefault="000C15B9" w:rsidP="000663F4">
      <w:pPr>
        <w:pStyle w:val="Heading2"/>
        <w:numPr>
          <w:ilvl w:val="0"/>
          <w:numId w:val="3"/>
        </w:numPr>
      </w:pPr>
      <w:r>
        <w:t>What is the annual contract value for each contract?</w:t>
      </w:r>
    </w:p>
    <w:p w14:paraId="14200704" w14:textId="44F4AEAF" w:rsidR="000663F4" w:rsidRPr="00F94C5D" w:rsidRDefault="000663F4" w:rsidP="000663F4">
      <w:r w:rsidRPr="00F94C5D">
        <w:t>Contract 1: £333,700.00</w:t>
      </w:r>
    </w:p>
    <w:p w14:paraId="2DA05267" w14:textId="106DFE78" w:rsidR="000663F4" w:rsidRDefault="000663F4" w:rsidP="000663F4">
      <w:r>
        <w:t>Contract 2: £</w:t>
      </w:r>
      <w:r w:rsidR="002C16DE">
        <w:t>53,586</w:t>
      </w:r>
      <w:r>
        <w:t>.00</w:t>
      </w:r>
    </w:p>
    <w:p w14:paraId="7D0DA9E7" w14:textId="234CC958" w:rsidR="000663F4" w:rsidRDefault="000663F4" w:rsidP="000663F4">
      <w:r>
        <w:t>Contract 3: £</w:t>
      </w:r>
      <w:r w:rsidR="002348BA">
        <w:t>1,907.24</w:t>
      </w:r>
    </w:p>
    <w:p w14:paraId="6FCDD78E" w14:textId="417C4D34" w:rsidR="00890672" w:rsidRPr="00890672" w:rsidRDefault="000C15B9" w:rsidP="00890672">
      <w:pPr>
        <w:pStyle w:val="Heading2"/>
        <w:numPr>
          <w:ilvl w:val="0"/>
          <w:numId w:val="3"/>
        </w:numPr>
      </w:pPr>
      <w:r>
        <w:lastRenderedPageBreak/>
        <w:t>What type of cloud environment?</w:t>
      </w:r>
    </w:p>
    <w:p w14:paraId="2DF20DA6" w14:textId="77777777" w:rsidR="000C15B9" w:rsidRDefault="000C15B9" w:rsidP="000C15B9">
      <w:pPr>
        <w:pStyle w:val="Heading2"/>
      </w:pPr>
      <w:r>
        <w:rPr>
          <w:bCs/>
        </w:rPr>
        <w:t>Private Cloud</w:t>
      </w:r>
      <w:r>
        <w:t xml:space="preserve">- </w:t>
      </w:r>
      <w:r>
        <w:rPr>
          <w:color w:val="333333"/>
        </w:rPr>
        <w:t xml:space="preserve">a distinct and secure </w:t>
      </w:r>
      <w:proofErr w:type="gramStart"/>
      <w:r>
        <w:rPr>
          <w:color w:val="333333"/>
        </w:rPr>
        <w:t>cloud based</w:t>
      </w:r>
      <w:proofErr w:type="gramEnd"/>
      <w:r>
        <w:rPr>
          <w:color w:val="333333"/>
        </w:rPr>
        <w:t xml:space="preserve"> environment in which only the specified client can operate. </w:t>
      </w:r>
    </w:p>
    <w:p w14:paraId="3A026429" w14:textId="77777777" w:rsidR="000C15B9" w:rsidRDefault="000C15B9" w:rsidP="000C15B9">
      <w:pPr>
        <w:pStyle w:val="Heading2"/>
      </w:pPr>
      <w:r>
        <w:rPr>
          <w:bCs/>
        </w:rPr>
        <w:t>Public Cloud</w:t>
      </w:r>
      <w:r>
        <w:t xml:space="preserve"> - </w:t>
      </w:r>
      <w:r>
        <w:rPr>
          <w:color w:val="333333"/>
        </w:rPr>
        <w:t>where cloud services are provided in a virtualized environment, constructed using pooled shared physical resources, and accessible over a public network such as the internet.</w:t>
      </w:r>
    </w:p>
    <w:p w14:paraId="08C93DFB" w14:textId="77777777" w:rsidR="000C15B9" w:rsidRDefault="000C15B9" w:rsidP="000C15B9">
      <w:pPr>
        <w:pStyle w:val="Heading2"/>
        <w:rPr>
          <w:color w:val="333333"/>
        </w:rPr>
      </w:pPr>
      <w:r>
        <w:rPr>
          <w:bCs/>
        </w:rPr>
        <w:t>Hybrid</w:t>
      </w:r>
      <w:r>
        <w:t xml:space="preserve">- </w:t>
      </w:r>
      <w:r>
        <w:rPr>
          <w:color w:val="333333"/>
        </w:rPr>
        <w:t>integrated cloud service utilising both private and public clouds to perform distinct functions within the same organisation.</w:t>
      </w:r>
    </w:p>
    <w:p w14:paraId="18205675" w14:textId="431384B9" w:rsidR="000840BB" w:rsidRDefault="000840BB" w:rsidP="000840BB">
      <w:r>
        <w:t>In response to this question, please see the response to question 1 above.</w:t>
      </w:r>
    </w:p>
    <w:p w14:paraId="40AA5EA8" w14:textId="77777777" w:rsidR="00890672" w:rsidRPr="000840BB" w:rsidRDefault="00890672" w:rsidP="000840BB"/>
    <w:p w14:paraId="2B5B8BCB" w14:textId="597CD2D2" w:rsidR="000C15B9" w:rsidRDefault="000C15B9" w:rsidP="00890672">
      <w:pPr>
        <w:pStyle w:val="Heading2"/>
        <w:numPr>
          <w:ilvl w:val="0"/>
          <w:numId w:val="3"/>
        </w:numPr>
      </w:pPr>
      <w:r>
        <w:t xml:space="preserve">What is the original start date of the contract agreement? If there are more than one </w:t>
      </w:r>
      <w:proofErr w:type="gramStart"/>
      <w:r>
        <w:t>contract</w:t>
      </w:r>
      <w:proofErr w:type="gramEnd"/>
      <w:r>
        <w:t xml:space="preserve"> please provide me with the start date for each contract.</w:t>
      </w:r>
    </w:p>
    <w:p w14:paraId="67403CEB" w14:textId="0DEE8221" w:rsidR="00890672" w:rsidRPr="00F94C5D" w:rsidRDefault="00890672" w:rsidP="00890672">
      <w:r w:rsidRPr="00F94C5D">
        <w:t>Contract 1: 01/04/2019</w:t>
      </w:r>
    </w:p>
    <w:p w14:paraId="1A013D56" w14:textId="7CA16C26" w:rsidR="00890672" w:rsidRPr="00890672" w:rsidRDefault="00890672" w:rsidP="00890672">
      <w:pPr>
        <w:rPr>
          <w:color w:val="FF0000"/>
        </w:rPr>
      </w:pPr>
      <w:r>
        <w:t>Contract 2:</w:t>
      </w:r>
      <w:r w:rsidR="002C16DE">
        <w:t xml:space="preserve"> 06/08/2020</w:t>
      </w:r>
    </w:p>
    <w:p w14:paraId="4DB8856A" w14:textId="708A0CCD" w:rsidR="00890672" w:rsidRDefault="00890672" w:rsidP="00890672">
      <w:r>
        <w:t xml:space="preserve">Contract 3: </w:t>
      </w:r>
      <w:r w:rsidR="002348BA">
        <w:t>18/03/2019</w:t>
      </w:r>
    </w:p>
    <w:p w14:paraId="316D100C" w14:textId="77777777" w:rsidR="001B7988" w:rsidRDefault="001B7988" w:rsidP="00890672"/>
    <w:p w14:paraId="720EBAC4" w14:textId="55A1D5B4" w:rsidR="000C15B9" w:rsidRDefault="000C15B9" w:rsidP="00890672">
      <w:pPr>
        <w:pStyle w:val="Heading2"/>
        <w:numPr>
          <w:ilvl w:val="0"/>
          <w:numId w:val="3"/>
        </w:numPr>
      </w:pPr>
      <w:r>
        <w:t xml:space="preserve">What is the actual expiry date of the contract agreement? If there are more than one </w:t>
      </w:r>
      <w:proofErr w:type="gramStart"/>
      <w:r>
        <w:t>contract</w:t>
      </w:r>
      <w:proofErr w:type="gramEnd"/>
      <w:r>
        <w:t xml:space="preserve"> please provide me with the expiry date for each contract.</w:t>
      </w:r>
    </w:p>
    <w:p w14:paraId="1CF62C20" w14:textId="6DC921F7" w:rsidR="00890672" w:rsidRDefault="00890672" w:rsidP="00890672">
      <w:r>
        <w:t xml:space="preserve">Contract 1: </w:t>
      </w:r>
      <w:r w:rsidR="00F94C5D">
        <w:t>31/03/2024</w:t>
      </w:r>
    </w:p>
    <w:p w14:paraId="2B0785BE" w14:textId="387DD71F" w:rsidR="00890672" w:rsidRPr="00D977B9" w:rsidRDefault="00890672" w:rsidP="00890672">
      <w:pPr>
        <w:rPr>
          <w:color w:val="FF0000"/>
        </w:rPr>
      </w:pPr>
      <w:r>
        <w:t xml:space="preserve">Contract 2: </w:t>
      </w:r>
      <w:r w:rsidR="002C16DE">
        <w:t>05/08/2023</w:t>
      </w:r>
    </w:p>
    <w:p w14:paraId="5AA293C0" w14:textId="76BE37A8" w:rsidR="00890672" w:rsidRDefault="00890672" w:rsidP="00890672">
      <w:r>
        <w:t xml:space="preserve">Contract 3: </w:t>
      </w:r>
      <w:r w:rsidR="002348BA">
        <w:t>18/03/2023</w:t>
      </w:r>
    </w:p>
    <w:p w14:paraId="5BB67FA7" w14:textId="77777777" w:rsidR="001B7988" w:rsidRDefault="001B7988" w:rsidP="00890672"/>
    <w:p w14:paraId="3A1FF11B" w14:textId="0E10E012" w:rsidR="000C15B9" w:rsidRDefault="000C15B9" w:rsidP="00063788">
      <w:pPr>
        <w:pStyle w:val="Heading2"/>
        <w:numPr>
          <w:ilvl w:val="0"/>
          <w:numId w:val="3"/>
        </w:numPr>
      </w:pPr>
      <w:r>
        <w:t xml:space="preserve">When will the organisation plan to review this contract? If there are more than one </w:t>
      </w:r>
      <w:proofErr w:type="gramStart"/>
      <w:r>
        <w:t>contract</w:t>
      </w:r>
      <w:proofErr w:type="gramEnd"/>
      <w:r>
        <w:t xml:space="preserve"> please provide me with the review date for each contract.</w:t>
      </w:r>
    </w:p>
    <w:p w14:paraId="46E38B48" w14:textId="77777777" w:rsidR="00063788" w:rsidRPr="00063788" w:rsidRDefault="00063788" w:rsidP="00063788">
      <w:r w:rsidRPr="00063788">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14:paraId="22632F23" w14:textId="77777777" w:rsidR="00063788" w:rsidRPr="00063788" w:rsidRDefault="00063788" w:rsidP="00063788">
      <w:r w:rsidRPr="00063788">
        <w:t xml:space="preserve">(a) States that it holds the information, </w:t>
      </w:r>
    </w:p>
    <w:p w14:paraId="52140D5B" w14:textId="77777777" w:rsidR="00063788" w:rsidRPr="00063788" w:rsidRDefault="00063788" w:rsidP="00063788">
      <w:r w:rsidRPr="00063788">
        <w:lastRenderedPageBreak/>
        <w:t xml:space="preserve">(b) States that it is claiming an exemption, </w:t>
      </w:r>
    </w:p>
    <w:p w14:paraId="66514C60" w14:textId="77777777" w:rsidR="00063788" w:rsidRPr="00063788" w:rsidRDefault="00063788" w:rsidP="00063788">
      <w:r w:rsidRPr="00063788">
        <w:t xml:space="preserve">(c) Specifies the exemption in question and </w:t>
      </w:r>
    </w:p>
    <w:p w14:paraId="57EBE36D" w14:textId="77777777" w:rsidR="00063788" w:rsidRPr="00063788" w:rsidRDefault="00063788" w:rsidP="00063788">
      <w:r w:rsidRPr="00063788">
        <w:t xml:space="preserve">(d) States, if that would not be otherwise apparent, why the exemption applies. </w:t>
      </w:r>
    </w:p>
    <w:p w14:paraId="0F80C3A9" w14:textId="77777777" w:rsidR="00063788" w:rsidRPr="00063788" w:rsidRDefault="00063788" w:rsidP="00063788">
      <w:r w:rsidRPr="00063788">
        <w:t xml:space="preserve">I can confirm that Police Scotland holds the information requested. The exemption that I consider to be applicable is: </w:t>
      </w:r>
    </w:p>
    <w:p w14:paraId="4EBC817F" w14:textId="77777777" w:rsidR="00063788" w:rsidRDefault="00063788" w:rsidP="00063788">
      <w:pPr>
        <w:rPr>
          <w:b/>
          <w:bCs/>
        </w:rPr>
      </w:pPr>
    </w:p>
    <w:p w14:paraId="59DEF5EC" w14:textId="4FAA2E3C" w:rsidR="00063788" w:rsidRPr="00063788" w:rsidRDefault="00063788" w:rsidP="00063788">
      <w:r w:rsidRPr="00063788">
        <w:rPr>
          <w:b/>
          <w:bCs/>
        </w:rPr>
        <w:t xml:space="preserve">Section 33(1)(b) - Commercial Interests </w:t>
      </w:r>
    </w:p>
    <w:p w14:paraId="598D3C2B" w14:textId="799196EF" w:rsidR="00063788" w:rsidRPr="00063788" w:rsidRDefault="00063788" w:rsidP="00063788">
      <w:r w:rsidRPr="00063788">
        <w:t xml:space="preserve">The information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14:paraId="1236CBA7" w14:textId="46A3797C" w:rsidR="00117631" w:rsidRDefault="00063788" w:rsidP="00063788">
      <w:r w:rsidRPr="00063788">
        <w:t xml:space="preserve">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 However, if the information was disclosed this may, in the future, reduce the number of companies tendering for the supply of goods and services, they </w:t>
      </w:r>
      <w:proofErr w:type="gramStart"/>
      <w:r w:rsidRPr="00063788">
        <w:t>being</w:t>
      </w:r>
      <w:proofErr w:type="gramEnd"/>
      <w:r w:rsidRPr="00063788">
        <w:t xml:space="preserve"> aware that the Police will disclose commercially sensitive information. This is likely to negatively impact on the tendering process used by the service to ensure it purchases the most efficient and cost-effective services in the </w:t>
      </w:r>
      <w:r w:rsidR="00117631" w:rsidRPr="00063788">
        <w:t>future and</w:t>
      </w:r>
      <w:r w:rsidRPr="00063788">
        <w:t xml:space="preserve"> prejudice the commercial interests of Police. </w:t>
      </w:r>
    </w:p>
    <w:p w14:paraId="706B056B" w14:textId="09580EA7" w:rsidR="00063788" w:rsidRDefault="00063788" w:rsidP="00063788">
      <w:r w:rsidRPr="00063788">
        <w:t>This is a non-absolute exemption which requires the application of the Public Interest Test.</w:t>
      </w:r>
    </w:p>
    <w:p w14:paraId="536E0C4F" w14:textId="77777777" w:rsidR="00063788" w:rsidRPr="00063788" w:rsidRDefault="00063788" w:rsidP="00063788">
      <w:pPr>
        <w:autoSpaceDE w:val="0"/>
        <w:autoSpaceDN w:val="0"/>
        <w:adjustRightInd w:val="0"/>
        <w:spacing w:before="0" w:after="0" w:line="240" w:lineRule="auto"/>
        <w:rPr>
          <w:sz w:val="23"/>
          <w:szCs w:val="23"/>
        </w:rPr>
      </w:pPr>
    </w:p>
    <w:p w14:paraId="54BBD49A" w14:textId="77777777" w:rsidR="00063788" w:rsidRPr="002342A6" w:rsidRDefault="00063788" w:rsidP="002342A6">
      <w:pPr>
        <w:rPr>
          <w:b/>
          <w:bCs/>
        </w:rPr>
      </w:pPr>
      <w:r w:rsidRPr="002342A6">
        <w:rPr>
          <w:b/>
          <w:bCs/>
        </w:rPr>
        <w:t xml:space="preserve">Public Interest Test </w:t>
      </w:r>
    </w:p>
    <w:p w14:paraId="44D8062A" w14:textId="197F125F" w:rsidR="00063788" w:rsidRPr="00063788" w:rsidRDefault="00063788" w:rsidP="002342A6">
      <w:r w:rsidRPr="00063788">
        <w:t>Public Interest arguments in support of disclosure</w:t>
      </w:r>
      <w:r w:rsidR="002342A6">
        <w:t>:</w:t>
      </w:r>
      <w:r w:rsidRPr="00063788">
        <w:t xml:space="preserve"> </w:t>
      </w:r>
    </w:p>
    <w:p w14:paraId="2E715A84" w14:textId="52328371" w:rsidR="00063788" w:rsidRPr="00063788" w:rsidRDefault="00063788" w:rsidP="002342A6">
      <w:pPr>
        <w:pStyle w:val="ListParagraph"/>
        <w:numPr>
          <w:ilvl w:val="0"/>
          <w:numId w:val="4"/>
        </w:numPr>
      </w:pPr>
      <w:r w:rsidRPr="00063788">
        <w:t xml:space="preserve">Would allow greater scrutiny of the way public funds are </w:t>
      </w:r>
      <w:r w:rsidR="002342A6" w:rsidRPr="00063788">
        <w:t>spent.</w:t>
      </w:r>
      <w:r w:rsidRPr="00063788">
        <w:t xml:space="preserve"> </w:t>
      </w:r>
    </w:p>
    <w:p w14:paraId="4DAA4AF3" w14:textId="72837A53" w:rsidR="00063788" w:rsidRPr="00063788" w:rsidRDefault="00063788" w:rsidP="002342A6">
      <w:pPr>
        <w:pStyle w:val="ListParagraph"/>
        <w:numPr>
          <w:ilvl w:val="0"/>
          <w:numId w:val="4"/>
        </w:numPr>
      </w:pPr>
      <w:r w:rsidRPr="00063788">
        <w:t xml:space="preserve">Would increase accountability and transparency in terms of this </w:t>
      </w:r>
      <w:r w:rsidR="002342A6" w:rsidRPr="00063788">
        <w:t>spending.</w:t>
      </w:r>
      <w:r w:rsidRPr="00063788">
        <w:t xml:space="preserve"> </w:t>
      </w:r>
    </w:p>
    <w:p w14:paraId="190A33AE" w14:textId="79A348A9" w:rsidR="00063788" w:rsidRPr="00063788" w:rsidRDefault="00063788" w:rsidP="002342A6">
      <w:pPr>
        <w:pStyle w:val="ListParagraph"/>
        <w:numPr>
          <w:ilvl w:val="0"/>
          <w:numId w:val="4"/>
        </w:numPr>
      </w:pPr>
      <w:r w:rsidRPr="00063788">
        <w:lastRenderedPageBreak/>
        <w:t xml:space="preserve">It is in the public interest for Police Scotland to procure services competitively, to ensure best value for money. </w:t>
      </w:r>
    </w:p>
    <w:p w14:paraId="388482FB" w14:textId="77777777" w:rsidR="002342A6" w:rsidRDefault="002342A6" w:rsidP="002342A6">
      <w:pPr>
        <w:jc w:val="both"/>
      </w:pPr>
    </w:p>
    <w:p w14:paraId="376D672A" w14:textId="2BA6A9A3" w:rsidR="00063788" w:rsidRPr="002342A6" w:rsidRDefault="00063788" w:rsidP="002342A6">
      <w:pPr>
        <w:jc w:val="both"/>
      </w:pPr>
      <w:r w:rsidRPr="002342A6">
        <w:t>Public Interest arguments in support of withholding the information</w:t>
      </w:r>
      <w:r w:rsidR="002342A6">
        <w:t>:</w:t>
      </w:r>
    </w:p>
    <w:p w14:paraId="7B1B7EA3" w14:textId="571DBC25" w:rsidR="00063788" w:rsidRPr="002342A6" w:rsidRDefault="00063788" w:rsidP="002342A6">
      <w:pPr>
        <w:pStyle w:val="ListParagraph"/>
        <w:numPr>
          <w:ilvl w:val="0"/>
          <w:numId w:val="5"/>
        </w:numPr>
      </w:pPr>
      <w:r w:rsidRPr="002342A6">
        <w:t xml:space="preserve">Would be commercially unfair to our current </w:t>
      </w:r>
      <w:r w:rsidR="002342A6" w:rsidRPr="002342A6">
        <w:t>suppliers.</w:t>
      </w:r>
      <w:r w:rsidRPr="002342A6">
        <w:t xml:space="preserve"> </w:t>
      </w:r>
    </w:p>
    <w:p w14:paraId="06394537" w14:textId="77777777" w:rsidR="002342A6" w:rsidRDefault="00063788" w:rsidP="002342A6">
      <w:pPr>
        <w:pStyle w:val="ListParagraph"/>
        <w:numPr>
          <w:ilvl w:val="0"/>
          <w:numId w:val="5"/>
        </w:numPr>
      </w:pPr>
      <w:r w:rsidRPr="002342A6">
        <w:t>Could damage Police Scotland’s relationship with the suppliers</w:t>
      </w:r>
      <w:r w:rsidR="002342A6">
        <w:t>.</w:t>
      </w:r>
    </w:p>
    <w:p w14:paraId="633BDC28" w14:textId="77777777" w:rsidR="002342A6" w:rsidRDefault="002342A6" w:rsidP="002342A6"/>
    <w:p w14:paraId="796BC50D" w14:textId="485F9637" w:rsidR="00063788" w:rsidRDefault="00063788" w:rsidP="002342A6">
      <w:r w:rsidRPr="002342A6">
        <w:t>The purpose of the tender process is to ensure that all options are presented to Police Scotland and from there the best option in terms of service and cost is selected.</w:t>
      </w:r>
    </w:p>
    <w:p w14:paraId="625247BA" w14:textId="77777777" w:rsidR="002342A6" w:rsidRPr="002342A6" w:rsidRDefault="002342A6" w:rsidP="002342A6"/>
    <w:p w14:paraId="367374B7" w14:textId="652144F7" w:rsidR="00063788" w:rsidRPr="002342A6" w:rsidRDefault="00063788" w:rsidP="002342A6">
      <w:pPr>
        <w:rPr>
          <w:b/>
          <w:bCs/>
        </w:rPr>
      </w:pPr>
      <w:r w:rsidRPr="002342A6">
        <w:rPr>
          <w:b/>
          <w:bCs/>
        </w:rPr>
        <w:t>Public Interest Balancing Test</w:t>
      </w:r>
    </w:p>
    <w:p w14:paraId="06516707" w14:textId="05C1E732" w:rsidR="00063788" w:rsidRPr="002342A6" w:rsidRDefault="00063788" w:rsidP="002342A6">
      <w:r w:rsidRPr="002342A6">
        <w:t xml:space="preserve">Police Scotland is a publicly funded organisation and therefore the Service has an obligation to obtain best value for money with </w:t>
      </w:r>
      <w:r w:rsidR="002342A6" w:rsidRPr="002342A6">
        <w:t>services</w:t>
      </w:r>
      <w:r w:rsidRPr="002342A6">
        <w:t xml:space="preserve">. </w:t>
      </w:r>
      <w:r w:rsidR="0016776F">
        <w:t>T</w:t>
      </w:r>
      <w:r w:rsidR="002342A6" w:rsidRPr="002342A6">
        <w:t>o</w:t>
      </w:r>
      <w:r w:rsidRPr="002342A6">
        <w:t xml:space="preserve"> do this, it is essential to maintain working relationships with companies that tender their services. </w:t>
      </w:r>
    </w:p>
    <w:p w14:paraId="09B55F2C" w14:textId="7BEA2326" w:rsidR="00063788" w:rsidRDefault="00063788" w:rsidP="002342A6">
      <w:r w:rsidRPr="002342A6">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1740DBC3" w14:textId="77777777" w:rsidR="009761B4" w:rsidRPr="00063788" w:rsidRDefault="009761B4" w:rsidP="002342A6"/>
    <w:p w14:paraId="7671750B" w14:textId="71D2D908" w:rsidR="000C15B9" w:rsidRDefault="000C15B9" w:rsidP="009761B4">
      <w:pPr>
        <w:pStyle w:val="Heading2"/>
        <w:numPr>
          <w:ilvl w:val="0"/>
          <w:numId w:val="3"/>
        </w:numPr>
      </w:pPr>
      <w:r>
        <w:t>What is the contract period in years? Please include whether the agreement has any extension periods?</w:t>
      </w:r>
    </w:p>
    <w:p w14:paraId="34BD68E1" w14:textId="203E4994" w:rsidR="009761B4" w:rsidRPr="00F94C5D" w:rsidRDefault="009761B4" w:rsidP="009761B4">
      <w:r w:rsidRPr="00F94C5D">
        <w:t>Contract 1: 4 years with a one 1-year possible extension.</w:t>
      </w:r>
    </w:p>
    <w:p w14:paraId="68FD66C5" w14:textId="00F9A3C0" w:rsidR="009761B4" w:rsidRPr="002C16DE" w:rsidRDefault="009761B4" w:rsidP="009761B4">
      <w:pPr>
        <w:spacing w:before="0" w:after="0" w:line="240" w:lineRule="auto"/>
        <w:rPr>
          <w:rFonts w:eastAsia="Times New Roman"/>
        </w:rPr>
      </w:pPr>
      <w:r w:rsidRPr="002C16DE">
        <w:t xml:space="preserve">Contract 2: </w:t>
      </w:r>
      <w:r w:rsidR="002C16DE" w:rsidRPr="002C16DE">
        <w:rPr>
          <w:sz w:val="23"/>
          <w:szCs w:val="23"/>
        </w:rPr>
        <w:t xml:space="preserve">1 </w:t>
      </w:r>
      <w:r w:rsidR="002C16DE">
        <w:rPr>
          <w:sz w:val="23"/>
          <w:szCs w:val="23"/>
        </w:rPr>
        <w:t>y</w:t>
      </w:r>
      <w:r w:rsidR="002C16DE" w:rsidRPr="002C16DE">
        <w:rPr>
          <w:sz w:val="23"/>
          <w:szCs w:val="23"/>
        </w:rPr>
        <w:t>ear with option of 2 further 1-year extensions</w:t>
      </w:r>
      <w:r w:rsidR="005E322F">
        <w:rPr>
          <w:sz w:val="23"/>
          <w:szCs w:val="23"/>
        </w:rPr>
        <w:t>.</w:t>
      </w:r>
    </w:p>
    <w:p w14:paraId="0DE383BF" w14:textId="6E3FF758" w:rsidR="00663234" w:rsidRPr="002348BA" w:rsidRDefault="009761B4" w:rsidP="00663234">
      <w:r w:rsidRPr="002348BA">
        <w:t xml:space="preserve">Contract 3: </w:t>
      </w:r>
      <w:r w:rsidR="005E322F" w:rsidRPr="002348BA">
        <w:rPr>
          <w:sz w:val="23"/>
          <w:szCs w:val="23"/>
        </w:rPr>
        <w:t>3 years with option of a further 1-year extension.</w:t>
      </w:r>
    </w:p>
    <w:p w14:paraId="67CE535C" w14:textId="3DE85BF4" w:rsidR="009761B4" w:rsidRPr="00890672" w:rsidRDefault="009761B4" w:rsidP="00663234"/>
    <w:p w14:paraId="79A417D6" w14:textId="307938D8" w:rsidR="000C15B9" w:rsidRDefault="000C15B9" w:rsidP="00C72089">
      <w:pPr>
        <w:pStyle w:val="Heading2"/>
        <w:numPr>
          <w:ilvl w:val="0"/>
          <w:numId w:val="3"/>
        </w:numPr>
      </w:pPr>
      <w:r>
        <w:t>What services are provided under the contract? Please do not put hosting information such as web hosting, file storage, hosted application. The more information the better,</w:t>
      </w:r>
    </w:p>
    <w:p w14:paraId="49BE9C26" w14:textId="459D3EC1" w:rsidR="00C72089" w:rsidRPr="00C72089" w:rsidRDefault="00C72089" w:rsidP="00C72089">
      <w:r>
        <w:t>In response to this question please see the response to questions 1 and 2.</w:t>
      </w:r>
    </w:p>
    <w:p w14:paraId="27335BDD" w14:textId="77777777" w:rsidR="000C15B9" w:rsidRDefault="000C15B9" w:rsidP="000C15B9">
      <w:pPr>
        <w:pStyle w:val="Heading2"/>
      </w:pPr>
      <w:r>
        <w:lastRenderedPageBreak/>
        <w:t xml:space="preserve">10. Can you please provide me with the contract officer responsible for this contract? Complete contact details if </w:t>
      </w:r>
      <w:proofErr w:type="gramStart"/>
      <w:r>
        <w:t>possible</w:t>
      </w:r>
      <w:proofErr w:type="gramEnd"/>
      <w:r>
        <w:t xml:space="preserve"> name, title, contact email and number.</w:t>
      </w:r>
    </w:p>
    <w:p w14:paraId="43135213" w14:textId="77777777" w:rsidR="000D6EC5" w:rsidRDefault="000D6EC5" w:rsidP="000D6EC5">
      <w:r w:rsidRPr="000D6EC5">
        <w:t xml:space="preserve">Non-emergency contact can be made to Police Scotland by telephoning 101 or using </w:t>
      </w:r>
      <w:r>
        <w:t>link below.</w:t>
      </w:r>
    </w:p>
    <w:p w14:paraId="2C943324" w14:textId="46191581" w:rsidR="000D6EC5" w:rsidRDefault="001B7988" w:rsidP="000D6EC5">
      <w:pPr>
        <w:rPr>
          <w:color w:val="0000FF"/>
        </w:rPr>
      </w:pPr>
      <w:hyperlink r:id="rId9" w:history="1">
        <w:r w:rsidR="000D6EC5">
          <w:rPr>
            <w:rStyle w:val="Hyperlink"/>
          </w:rPr>
          <w:t>Contact Police Scotland - Police Scotland</w:t>
        </w:r>
      </w:hyperlink>
    </w:p>
    <w:p w14:paraId="39D6BC22" w14:textId="4C7AB2A9" w:rsidR="00BF6B81" w:rsidRPr="00B11A55" w:rsidRDefault="000D6EC5" w:rsidP="000D6EC5">
      <w:r w:rsidRPr="000D6EC5">
        <w:t>Please request to contact the Chief Technical Officer.</w:t>
      </w:r>
    </w:p>
    <w:p w14:paraId="7DFC36FE" w14:textId="22346CDA" w:rsidR="00496A08" w:rsidRPr="00BF6B81" w:rsidRDefault="00496A08" w:rsidP="00793DD5">
      <w:r>
        <w:t xml:space="preserve">If you require any further </w:t>
      </w:r>
      <w:r w:rsidR="000D6EC5"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ADF"/>
    <w:multiLevelType w:val="hybridMultilevel"/>
    <w:tmpl w:val="63F630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20A63FC"/>
    <w:multiLevelType w:val="hybridMultilevel"/>
    <w:tmpl w:val="136672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71230B"/>
    <w:multiLevelType w:val="hybridMultilevel"/>
    <w:tmpl w:val="63F63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1A24F9"/>
    <w:multiLevelType w:val="hybridMultilevel"/>
    <w:tmpl w:val="4C54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F414B"/>
    <w:multiLevelType w:val="hybridMultilevel"/>
    <w:tmpl w:val="63F630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FF0207F"/>
    <w:multiLevelType w:val="hybridMultilevel"/>
    <w:tmpl w:val="34D2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3628E"/>
    <w:multiLevelType w:val="hybridMultilevel"/>
    <w:tmpl w:val="C0945F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7"/>
  </w:num>
  <w:num w:numId="2" w16cid:durableId="1162358927">
    <w:abstractNumId w:val="3"/>
  </w:num>
  <w:num w:numId="3" w16cid:durableId="131093578">
    <w:abstractNumId w:val="6"/>
  </w:num>
  <w:num w:numId="4" w16cid:durableId="1797260182">
    <w:abstractNumId w:val="1"/>
  </w:num>
  <w:num w:numId="5" w16cid:durableId="1394692113">
    <w:abstractNumId w:val="5"/>
  </w:num>
  <w:num w:numId="6" w16cid:durableId="1107775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915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859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788"/>
    <w:rsid w:val="000663F4"/>
    <w:rsid w:val="00074F2E"/>
    <w:rsid w:val="000840BB"/>
    <w:rsid w:val="00090F3B"/>
    <w:rsid w:val="000C15B9"/>
    <w:rsid w:val="000C4A6E"/>
    <w:rsid w:val="000C72FD"/>
    <w:rsid w:val="000D6EC5"/>
    <w:rsid w:val="000E6526"/>
    <w:rsid w:val="00117631"/>
    <w:rsid w:val="00141533"/>
    <w:rsid w:val="00167528"/>
    <w:rsid w:val="0016776F"/>
    <w:rsid w:val="00195CC4"/>
    <w:rsid w:val="001B7988"/>
    <w:rsid w:val="00207326"/>
    <w:rsid w:val="002342A6"/>
    <w:rsid w:val="002348BA"/>
    <w:rsid w:val="00253DF6"/>
    <w:rsid w:val="00255F1E"/>
    <w:rsid w:val="002C16DE"/>
    <w:rsid w:val="0036503B"/>
    <w:rsid w:val="003D6D03"/>
    <w:rsid w:val="003E12CA"/>
    <w:rsid w:val="004010DC"/>
    <w:rsid w:val="00407D57"/>
    <w:rsid w:val="004341F0"/>
    <w:rsid w:val="00456324"/>
    <w:rsid w:val="00475460"/>
    <w:rsid w:val="00490317"/>
    <w:rsid w:val="00491644"/>
    <w:rsid w:val="00496A08"/>
    <w:rsid w:val="004E1605"/>
    <w:rsid w:val="004F653C"/>
    <w:rsid w:val="00540A52"/>
    <w:rsid w:val="00557306"/>
    <w:rsid w:val="005E322F"/>
    <w:rsid w:val="00663234"/>
    <w:rsid w:val="006D5799"/>
    <w:rsid w:val="00750D83"/>
    <w:rsid w:val="00793DD5"/>
    <w:rsid w:val="007D55F6"/>
    <w:rsid w:val="007F490F"/>
    <w:rsid w:val="0086779C"/>
    <w:rsid w:val="00874BFD"/>
    <w:rsid w:val="00890672"/>
    <w:rsid w:val="008964EF"/>
    <w:rsid w:val="009631A4"/>
    <w:rsid w:val="009758AA"/>
    <w:rsid w:val="009761B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15D9C"/>
    <w:rsid w:val="00C606A2"/>
    <w:rsid w:val="00C63872"/>
    <w:rsid w:val="00C72089"/>
    <w:rsid w:val="00C84948"/>
    <w:rsid w:val="00CF1111"/>
    <w:rsid w:val="00D05706"/>
    <w:rsid w:val="00D27DC5"/>
    <w:rsid w:val="00D47E36"/>
    <w:rsid w:val="00D977B9"/>
    <w:rsid w:val="00E51003"/>
    <w:rsid w:val="00E55D79"/>
    <w:rsid w:val="00EE2373"/>
    <w:rsid w:val="00EF4761"/>
    <w:rsid w:val="00F30ADB"/>
    <w:rsid w:val="00F94C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C15B9"/>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468">
      <w:bodyDiv w:val="1"/>
      <w:marLeft w:val="0"/>
      <w:marRight w:val="0"/>
      <w:marTop w:val="0"/>
      <w:marBottom w:val="0"/>
      <w:divBdr>
        <w:top w:val="none" w:sz="0" w:space="0" w:color="auto"/>
        <w:left w:val="none" w:sz="0" w:space="0" w:color="auto"/>
        <w:bottom w:val="none" w:sz="0" w:space="0" w:color="auto"/>
        <w:right w:val="none" w:sz="0" w:space="0" w:color="auto"/>
      </w:divBdr>
    </w:div>
    <w:div w:id="797146622">
      <w:bodyDiv w:val="1"/>
      <w:marLeft w:val="0"/>
      <w:marRight w:val="0"/>
      <w:marTop w:val="0"/>
      <w:marBottom w:val="0"/>
      <w:divBdr>
        <w:top w:val="none" w:sz="0" w:space="0" w:color="auto"/>
        <w:left w:val="none" w:sz="0" w:space="0" w:color="auto"/>
        <w:bottom w:val="none" w:sz="0" w:space="0" w:color="auto"/>
        <w:right w:val="none" w:sz="0" w:space="0" w:color="auto"/>
      </w:divBdr>
    </w:div>
    <w:div w:id="1407217690">
      <w:bodyDiv w:val="1"/>
      <w:marLeft w:val="0"/>
      <w:marRight w:val="0"/>
      <w:marTop w:val="0"/>
      <w:marBottom w:val="0"/>
      <w:divBdr>
        <w:top w:val="none" w:sz="0" w:space="0" w:color="auto"/>
        <w:left w:val="none" w:sz="0" w:space="0" w:color="auto"/>
        <w:bottom w:val="none" w:sz="0" w:space="0" w:color="auto"/>
        <w:right w:val="none" w:sz="0" w:space="0" w:color="auto"/>
      </w:divBdr>
    </w:div>
    <w:div w:id="1701005785">
      <w:bodyDiv w:val="1"/>
      <w:marLeft w:val="0"/>
      <w:marRight w:val="0"/>
      <w:marTop w:val="0"/>
      <w:marBottom w:val="0"/>
      <w:divBdr>
        <w:top w:val="none" w:sz="0" w:space="0" w:color="auto"/>
        <w:left w:val="none" w:sz="0" w:space="0" w:color="auto"/>
        <w:bottom w:val="none" w:sz="0" w:space="0" w:color="auto"/>
        <w:right w:val="none" w:sz="0" w:space="0" w:color="auto"/>
      </w:divBdr>
    </w:div>
    <w:div w:id="1764033128">
      <w:bodyDiv w:val="1"/>
      <w:marLeft w:val="0"/>
      <w:marRight w:val="0"/>
      <w:marTop w:val="0"/>
      <w:marBottom w:val="0"/>
      <w:divBdr>
        <w:top w:val="none" w:sz="0" w:space="0" w:color="auto"/>
        <w:left w:val="none" w:sz="0" w:space="0" w:color="auto"/>
        <w:bottom w:val="none" w:sz="0" w:space="0" w:color="auto"/>
        <w:right w:val="none" w:sz="0" w:space="0" w:color="auto"/>
      </w:divBdr>
    </w:div>
    <w:div w:id="19440717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interoute.com%2Funified-ict%2Fcomputing%2Fcloud-services&amp;data=05%7C01%7Cfoi%40scotland.police.uk%7C3fcb4ed5f3a242d1347d08db91bc8e65%7C6795c5d3c94b497a865c4c343e4cf141%7C0%7C0%7C638264011255564225%7CUnknown%7CTWFpbGZsb3d8eyJWIjoiMC4wLjAwMDAiLCJQIjoiV2luMzIiLCJBTiI6Ik1haWwiLCJXVCI6Mn0%3D%7C3000%7C%7C%7C&amp;sdata=Um%2B2lRWbuGunB0EEwawnK12Q0dZ3f%2FdEqvOskOF%2BziY%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contact-u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1559</Words>
  <Characters>8890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2023-09-15T11:59:00Z</dcterms:created>
  <dcterms:modified xsi:type="dcterms:W3CDTF">2023-09-15T11:59:00Z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