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7DC13D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F6D4E">
              <w:t>3567</w:t>
            </w:r>
          </w:p>
          <w:p w14:paraId="34BDABA6" w14:textId="1F1EAB3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F6D4E">
              <w:t>2</w:t>
            </w:r>
            <w:r w:rsidR="00E2704F">
              <w:t>7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563883F1" w14:textId="6907D479" w:rsidR="008E470F" w:rsidRPr="008E470F" w:rsidRDefault="008E470F" w:rsidP="008E470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E470F">
        <w:rPr>
          <w:rFonts w:eastAsiaTheme="majorEastAsia" w:cstheme="majorBidi"/>
          <w:b/>
          <w:color w:val="000000" w:themeColor="text1"/>
          <w:szCs w:val="26"/>
        </w:rPr>
        <w:t>Please provide me with the following information regarding recorded incidents of knife violence in the city of Dundee that took place between 1 January 2024 to date (4 November 2025):</w:t>
      </w:r>
    </w:p>
    <w:p w14:paraId="512A86AC" w14:textId="77777777" w:rsidR="008E470F" w:rsidRPr="008E470F" w:rsidRDefault="008E470F" w:rsidP="008E470F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E470F">
        <w:rPr>
          <w:rFonts w:eastAsiaTheme="majorEastAsia" w:cstheme="majorBidi"/>
          <w:b/>
          <w:color w:val="000000" w:themeColor="text1"/>
          <w:szCs w:val="26"/>
        </w:rPr>
        <w:t>The number of recorded incidents of violence involving a knife. If possible, please include the date of each incident, the location where the incident occurred, and the outcome (for example: no injury, serious injury or death).</w:t>
      </w:r>
    </w:p>
    <w:p w14:paraId="677D5152" w14:textId="77777777" w:rsidR="008E470F" w:rsidRPr="008E470F" w:rsidRDefault="008E470F" w:rsidP="008E470F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E470F">
        <w:rPr>
          <w:rFonts w:eastAsiaTheme="majorEastAsia" w:cstheme="majorBidi"/>
          <w:b/>
          <w:color w:val="000000" w:themeColor="text1"/>
          <w:szCs w:val="26"/>
        </w:rPr>
        <w:t>The number of recorded incidents of knife-carrying. If possible, please include the date of each incident, the location where the incident occurred, and what action was taken (for example: confiscation only, caution, arrest).</w:t>
      </w:r>
    </w:p>
    <w:p w14:paraId="4DA592A7" w14:textId="77777777" w:rsidR="008E470F" w:rsidRPr="008E470F" w:rsidRDefault="008E470F" w:rsidP="008E470F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E470F">
        <w:rPr>
          <w:rFonts w:eastAsiaTheme="majorEastAsia" w:cstheme="majorBidi"/>
          <w:b/>
          <w:color w:val="000000" w:themeColor="text1"/>
          <w:szCs w:val="26"/>
        </w:rPr>
        <w:t>The number of arrests made as a result of carrying or using a knife.</w:t>
      </w:r>
    </w:p>
    <w:p w14:paraId="64F39A16" w14:textId="77777777" w:rsidR="005C38BD" w:rsidRDefault="005C38BD" w:rsidP="005C38BD">
      <w:pPr>
        <w:pStyle w:val="Heading2"/>
        <w:jc w:val="both"/>
      </w:pPr>
      <w:r w:rsidRPr="00B7046D">
        <w:rPr>
          <w:b w:val="0"/>
          <w:bCs/>
        </w:rPr>
        <w:t>The information sought is held by Police Scotland, but I am refusing to provide it in terms of section 16(1) of the Act on the basis that the section 25(1) exemption applies:</w:t>
      </w:r>
    </w:p>
    <w:p w14:paraId="706B3D5E" w14:textId="77777777" w:rsidR="005C38BD" w:rsidRDefault="005C38BD" w:rsidP="005C38BD">
      <w:pPr>
        <w:jc w:val="both"/>
      </w:pPr>
      <w:r>
        <w:t>“Information which the applicant can reasonably obtain other than by requesting it […] is exempt information”.</w:t>
      </w:r>
    </w:p>
    <w:p w14:paraId="5D1E3742" w14:textId="4FFAE202" w:rsidR="005C38BD" w:rsidRDefault="005C38BD" w:rsidP="005C38BD">
      <w:pPr>
        <w:jc w:val="both"/>
      </w:pPr>
      <w:r>
        <w:t xml:space="preserve">Information relating to “knife crime” is publicly available on the Police Scotland website. I can thus refer you to both our </w:t>
      </w:r>
      <w:r w:rsidRPr="00247F47">
        <w:rPr>
          <w:u w:val="single"/>
        </w:rPr>
        <w:t>recorded</w:t>
      </w:r>
      <w:r>
        <w:t xml:space="preserve"> and </w:t>
      </w:r>
      <w:r w:rsidRPr="00247F47">
        <w:rPr>
          <w:u w:val="single"/>
        </w:rPr>
        <w:t>detected</w:t>
      </w:r>
      <w:r>
        <w:t xml:space="preserve"> crime statistics, which are available broken down by Multi-Member Ward areas</w:t>
      </w:r>
      <w:r w:rsidR="001F6D4E">
        <w:t>:</w:t>
      </w:r>
    </w:p>
    <w:p w14:paraId="6B3ABF68" w14:textId="77777777" w:rsidR="005C38BD" w:rsidRDefault="005C38BD" w:rsidP="005C38BD">
      <w:pPr>
        <w:jc w:val="both"/>
      </w:pPr>
      <w:hyperlink r:id="rId11" w:tgtFrame="_blank" w:history="1">
        <w:r w:rsidRPr="00B7046D">
          <w:rPr>
            <w:rStyle w:val="Hyperlink"/>
          </w:rPr>
          <w:t>Crime data - Police Scotland</w:t>
        </w:r>
      </w:hyperlink>
    </w:p>
    <w:p w14:paraId="47CDF038" w14:textId="77777777" w:rsidR="005C38BD" w:rsidRPr="00247F47" w:rsidRDefault="005C38BD" w:rsidP="005C38BD">
      <w:pPr>
        <w:jc w:val="both"/>
      </w:pPr>
      <w:r>
        <w:t xml:space="preserve">To be of assistance, to collate the most accurate information from the spreadsheet I can advise that you may want to search the </w:t>
      </w:r>
      <w:r w:rsidRPr="00654D94">
        <w:rPr>
          <w:u w:val="single"/>
        </w:rPr>
        <w:t xml:space="preserve">crime </w:t>
      </w:r>
      <w:r w:rsidRPr="00247F47">
        <w:rPr>
          <w:u w:val="single"/>
        </w:rPr>
        <w:t>classification description</w:t>
      </w:r>
      <w:r w:rsidRPr="00247F47">
        <w:rPr>
          <w:i/>
          <w:iCs/>
        </w:rPr>
        <w:t xml:space="preserve"> </w:t>
      </w:r>
      <w:r w:rsidRPr="00247F47">
        <w:t>specifically</w:t>
      </w:r>
      <w:r>
        <w:t xml:space="preserve"> by: ‘knives’, and ‘blade’.  </w:t>
      </w:r>
    </w:p>
    <w:p w14:paraId="113A7145" w14:textId="41F64430" w:rsidR="005C38BD" w:rsidRDefault="005C38BD" w:rsidP="005C38BD">
      <w:pPr>
        <w:jc w:val="both"/>
      </w:pPr>
      <w:r>
        <w:t>Additionally, it is important to note that ‘detected’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01DECDCB" w14:textId="77777777" w:rsidR="008E470F" w:rsidRDefault="008E470F" w:rsidP="008E470F">
      <w:r>
        <w:lastRenderedPageBreak/>
        <w:t>For information on July – November 2025, the information sought is held by Police Scotland, but I am refusing to provide it in terms of s</w:t>
      </w:r>
      <w:r w:rsidRPr="00453F0A">
        <w:t>ection 16</w:t>
      </w:r>
      <w:r>
        <w:t>(1) of the Act on the basis that the section 27(1) exemption applies:</w:t>
      </w:r>
    </w:p>
    <w:p w14:paraId="5B898C9B" w14:textId="77777777" w:rsidR="008E470F" w:rsidRDefault="008E470F" w:rsidP="008E470F">
      <w:r>
        <w:t>“</w:t>
      </w:r>
      <w:r w:rsidRPr="0099315E">
        <w:t>Information is exempt information if</w:t>
      </w:r>
      <w:r>
        <w:t xml:space="preserve"> </w:t>
      </w:r>
      <w:r w:rsidRPr="0099315E">
        <w:t xml:space="preserve">it is held with a view to its being published </w:t>
      </w:r>
      <w:r>
        <w:t xml:space="preserve">[…] </w:t>
      </w:r>
      <w:r w:rsidRPr="0099315E">
        <w:t xml:space="preserve">at a date not later than twelve weeks after </w:t>
      </w:r>
      <w:r>
        <w:t>[…]</w:t>
      </w:r>
      <w:r w:rsidRPr="0099315E">
        <w:t xml:space="preserve"> the request for the information is made</w:t>
      </w:r>
      <w:r>
        <w:t>”.</w:t>
      </w:r>
    </w:p>
    <w:p w14:paraId="4A1D9493" w14:textId="77777777" w:rsidR="001F6D4E" w:rsidRDefault="008E470F" w:rsidP="008E470F">
      <w:pPr>
        <w:rPr>
          <w:rFonts w:ascii="Segoe UI" w:hAnsi="Segoe UI" w:cs="Segoe UI"/>
          <w:color w:val="444444"/>
          <w:sz w:val="20"/>
          <w:szCs w:val="20"/>
          <w:shd w:val="clear" w:color="auto" w:fill="FFFFFF"/>
        </w:rPr>
      </w:pPr>
      <w:r>
        <w:t>I believe i</w:t>
      </w:r>
      <w:r w:rsidRPr="0099315E">
        <w:t xml:space="preserve">t is reasonable in all the circumstances that the information be withheld from disclosure </w:t>
      </w:r>
      <w:r>
        <w:t>at this time, and that maintaining the exemption outweighs any public interest in disclosure.</w:t>
      </w:r>
      <w:r w:rsidR="00FD6D55" w:rsidRPr="00FD6D55">
        <w:rPr>
          <w:rFonts w:ascii="Segoe UI" w:hAnsi="Segoe UI" w:cs="Segoe UI"/>
          <w:color w:val="444444"/>
          <w:sz w:val="20"/>
          <w:szCs w:val="20"/>
          <w:shd w:val="clear" w:color="auto" w:fill="FFFFFF"/>
        </w:rPr>
        <w:t xml:space="preserve"> </w:t>
      </w:r>
    </w:p>
    <w:p w14:paraId="24C91E7D" w14:textId="00B57549" w:rsidR="001F6D4E" w:rsidRDefault="001F6D4E" w:rsidP="008E470F">
      <w:r>
        <w:t>The information will be published online:</w:t>
      </w:r>
    </w:p>
    <w:p w14:paraId="46E4086D" w14:textId="15958983" w:rsidR="008E470F" w:rsidRDefault="00FD6D55" w:rsidP="008E470F">
      <w:hyperlink r:id="rId12" w:tgtFrame="_blank" w:history="1">
        <w:r w:rsidRPr="00FD6D55">
          <w:rPr>
            <w:rStyle w:val="Hyperlink"/>
          </w:rPr>
          <w:t>Data Publication - Police Scotland</w:t>
        </w:r>
      </w:hyperlink>
    </w:p>
    <w:p w14:paraId="4FD1DED7" w14:textId="05C0C166" w:rsidR="00FD6D55" w:rsidRPr="008E470F" w:rsidRDefault="00FD6D55" w:rsidP="00FD6D5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With regards to injury and </w:t>
      </w:r>
      <w:r w:rsidR="00566CD9">
        <w:t xml:space="preserve">the </w:t>
      </w:r>
      <w:r>
        <w:t>severit</w:t>
      </w:r>
      <w:r w:rsidR="00566CD9">
        <w:t>y</w:t>
      </w:r>
      <w:r>
        <w:t xml:space="preserve">, </w:t>
      </w:r>
      <w:bookmarkStart w:id="0" w:name="_Hlk215056260"/>
      <w:r>
        <w:rPr>
          <w:rFonts w:eastAsiaTheme="majorEastAsia" w:cstheme="majorBidi"/>
          <w:bCs/>
          <w:color w:val="000000" w:themeColor="text1"/>
          <w:szCs w:val="26"/>
        </w:rPr>
        <w:t>u</w:t>
      </w:r>
      <w:r w:rsidRPr="008E470F">
        <w:rPr>
          <w:rFonts w:eastAsiaTheme="majorEastAsia" w:cstheme="majorBidi"/>
          <w:bCs/>
          <w:color w:val="000000" w:themeColor="text1"/>
          <w:szCs w:val="26"/>
        </w:rPr>
        <w:t>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5C9F22C9" w14:textId="1BBBA35B" w:rsidR="00FD6D55" w:rsidRDefault="00FD6D55" w:rsidP="00FD6D55">
      <w:pPr>
        <w:tabs>
          <w:tab w:val="left" w:pos="5400"/>
        </w:tabs>
      </w:pPr>
      <w:r w:rsidRPr="008E470F">
        <w:rPr>
          <w:rFonts w:eastAsiaTheme="majorEastAsia" w:cstheme="majorBidi"/>
          <w:bCs/>
          <w:color w:val="000000" w:themeColor="text1"/>
          <w:szCs w:val="26"/>
        </w:rPr>
        <w:t xml:space="preserve">By way of explanation, the only way to collate the requested information would be manually review each </w:t>
      </w:r>
      <w:r w:rsidR="001F6D4E">
        <w:rPr>
          <w:rFonts w:eastAsiaTheme="majorEastAsia" w:cstheme="majorBidi"/>
          <w:bCs/>
          <w:color w:val="000000" w:themeColor="text1"/>
          <w:szCs w:val="26"/>
        </w:rPr>
        <w:t>relevant</w:t>
      </w:r>
      <w:r w:rsidRPr="008E470F">
        <w:rPr>
          <w:rFonts w:eastAsiaTheme="majorEastAsia" w:cstheme="majorBidi"/>
          <w:bCs/>
          <w:color w:val="000000" w:themeColor="text1"/>
          <w:szCs w:val="26"/>
        </w:rPr>
        <w:t xml:space="preserve"> crime report for details </w:t>
      </w:r>
      <w:r>
        <w:rPr>
          <w:rFonts w:eastAsiaTheme="majorEastAsia" w:cstheme="majorBidi"/>
          <w:bCs/>
          <w:color w:val="000000" w:themeColor="text1"/>
          <w:szCs w:val="26"/>
        </w:rPr>
        <w:t>of any injury incurred and severity thereof, an exercise which far exceeds the cost threshold set out in the Fees Regulations</w:t>
      </w:r>
      <w:bookmarkEnd w:id="0"/>
      <w:r>
        <w:rPr>
          <w:rFonts w:eastAsiaTheme="majorEastAsia" w:cstheme="majorBidi"/>
          <w:bCs/>
          <w:color w:val="000000" w:themeColor="text1"/>
          <w:szCs w:val="26"/>
        </w:rPr>
        <w:t xml:space="preserve">.  </w:t>
      </w:r>
    </w:p>
    <w:p w14:paraId="1DB6B735" w14:textId="090A5F20" w:rsidR="008E470F" w:rsidRPr="00FD6D55" w:rsidRDefault="00FD6D55" w:rsidP="00073CDE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E470F">
        <w:rPr>
          <w:rFonts w:eastAsiaTheme="majorEastAsia" w:cstheme="majorBidi"/>
          <w:b/>
          <w:color w:val="000000" w:themeColor="text1"/>
          <w:szCs w:val="26"/>
        </w:rPr>
        <w:t>The number of convictions as a result of carrying or using a knife.</w:t>
      </w:r>
    </w:p>
    <w:p w14:paraId="43056064" w14:textId="4A2D5782" w:rsidR="008E470F" w:rsidRPr="008E470F" w:rsidRDefault="008E470F" w:rsidP="008E470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t xml:space="preserve">Police Scotland does not hold criminal conviction/ prosecution data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  <w:r w:rsidRPr="00B6549B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You may wish to contact the Crown Office and Procurator Fiscal Service (COPFS) and/ or the Scottish Courts Service.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 </w:t>
      </w:r>
    </w:p>
    <w:p w14:paraId="37262355" w14:textId="77777777" w:rsidR="008E470F" w:rsidRPr="008E470F" w:rsidRDefault="008E470F" w:rsidP="008E470F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E470F">
        <w:rPr>
          <w:rFonts w:eastAsiaTheme="majorEastAsia" w:cstheme="majorBidi"/>
          <w:b/>
          <w:color w:val="000000" w:themeColor="text1"/>
          <w:szCs w:val="26"/>
        </w:rPr>
        <w:t>The number of reoffences as a result of carrying or using a knife.</w:t>
      </w:r>
    </w:p>
    <w:p w14:paraId="5F558BDA" w14:textId="3F4D5E22" w:rsidR="00FD6D55" w:rsidRPr="008E470F" w:rsidRDefault="00FD6D55" w:rsidP="00FD6D5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U</w:t>
      </w:r>
      <w:r w:rsidRPr="008E470F">
        <w:rPr>
          <w:rFonts w:eastAsiaTheme="majorEastAsia" w:cstheme="majorBidi"/>
          <w:bCs/>
          <w:color w:val="000000" w:themeColor="text1"/>
          <w:szCs w:val="26"/>
        </w:rPr>
        <w:t>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4D264C38" w14:textId="6E9A3350" w:rsidR="008E470F" w:rsidRPr="008E470F" w:rsidRDefault="00FD6D55" w:rsidP="00FD6D5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8E470F">
        <w:rPr>
          <w:rFonts w:eastAsiaTheme="majorEastAsia" w:cstheme="majorBidi"/>
          <w:bCs/>
          <w:color w:val="000000" w:themeColor="text1"/>
          <w:szCs w:val="26"/>
        </w:rPr>
        <w:t xml:space="preserve">By way of explanation,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 only way to ascertain </w:t>
      </w:r>
      <w:r w:rsidR="00CE3A1F">
        <w:rPr>
          <w:rFonts w:eastAsiaTheme="majorEastAsia" w:cstheme="majorBidi"/>
          <w:bCs/>
          <w:color w:val="000000" w:themeColor="text1"/>
          <w:szCs w:val="26"/>
        </w:rPr>
        <w:t xml:space="preserve">if offences were reoffences </w:t>
      </w:r>
      <w:r w:rsidR="00345234">
        <w:rPr>
          <w:rFonts w:eastAsiaTheme="majorEastAsia" w:cstheme="majorBidi"/>
          <w:bCs/>
          <w:color w:val="000000" w:themeColor="text1"/>
          <w:szCs w:val="26"/>
        </w:rPr>
        <w:t xml:space="preserve">would be to manually assess each knife crime report and thereafter </w:t>
      </w:r>
      <w:r w:rsidR="00CE3A1F">
        <w:rPr>
          <w:rFonts w:eastAsiaTheme="majorEastAsia" w:cstheme="majorBidi"/>
          <w:bCs/>
          <w:color w:val="000000" w:themeColor="text1"/>
          <w:szCs w:val="26"/>
        </w:rPr>
        <w:t xml:space="preserve">cross </w:t>
      </w:r>
      <w:r w:rsidR="00345234">
        <w:rPr>
          <w:rFonts w:eastAsiaTheme="majorEastAsia" w:cstheme="majorBidi"/>
          <w:bCs/>
          <w:color w:val="000000" w:themeColor="text1"/>
          <w:szCs w:val="26"/>
        </w:rPr>
        <w:t>check</w:t>
      </w:r>
      <w:r w:rsidR="00CE3A1F">
        <w:rPr>
          <w:rFonts w:eastAsiaTheme="majorEastAsia" w:cstheme="majorBidi"/>
          <w:bCs/>
          <w:color w:val="000000" w:themeColor="text1"/>
          <w:szCs w:val="26"/>
        </w:rPr>
        <w:t xml:space="preserve"> with other</w:t>
      </w:r>
      <w:r w:rsidR="00345234">
        <w:rPr>
          <w:rFonts w:eastAsiaTheme="majorEastAsia" w:cstheme="majorBidi"/>
          <w:bCs/>
          <w:color w:val="000000" w:themeColor="text1"/>
          <w:szCs w:val="26"/>
        </w:rPr>
        <w:t xml:space="preserve"> crime reports</w:t>
      </w:r>
      <w:r w:rsidR="00CE3A1F">
        <w:rPr>
          <w:rFonts w:eastAsiaTheme="majorEastAsia" w:cstheme="majorBidi"/>
          <w:bCs/>
          <w:color w:val="000000" w:themeColor="text1"/>
          <w:szCs w:val="26"/>
        </w:rPr>
        <w:t xml:space="preserve"> in Dundee and elsewhere</w:t>
      </w:r>
      <w:r>
        <w:rPr>
          <w:rFonts w:eastAsiaTheme="majorEastAsia" w:cstheme="majorBidi"/>
          <w:bCs/>
          <w:color w:val="000000" w:themeColor="text1"/>
          <w:szCs w:val="26"/>
        </w:rPr>
        <w:t>, an exercise which</w:t>
      </w:r>
      <w:r w:rsidR="00CE3A1F">
        <w:rPr>
          <w:rFonts w:eastAsiaTheme="majorEastAsia" w:cstheme="majorBidi"/>
          <w:bCs/>
          <w:color w:val="000000" w:themeColor="text1"/>
          <w:szCs w:val="26"/>
        </w:rPr>
        <w:t xml:space="preserve"> far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exceeds the cost threshold set out in the Fees Regulations.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lastRenderedPageBreak/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13D33F2D" w14:textId="77777777" w:rsidR="008E470F" w:rsidRDefault="008E470F" w:rsidP="008E470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</w:t>
      </w:r>
      <w:r>
        <w:t>.</w:t>
      </w:r>
    </w:p>
    <w:p w14:paraId="2A2B5DEE" w14:textId="77777777" w:rsidR="008E470F" w:rsidRDefault="008E470F" w:rsidP="008E470F">
      <w:r>
        <w:t xml:space="preserve">By way of explanation, the only way to collate the requested information would be manually review each knife crime report for details of the suspect age/ sex, victim age/ sex and their relationship. 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F2A2BF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70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6F65E7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70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8F8F0E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70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6FCCF4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70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3D6895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70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665AF0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E2704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D6472C"/>
    <w:multiLevelType w:val="multilevel"/>
    <w:tmpl w:val="698E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238746">
    <w:abstractNumId w:val="0"/>
  </w:num>
  <w:num w:numId="2" w16cid:durableId="97472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1F6D4E"/>
    <w:rsid w:val="00207326"/>
    <w:rsid w:val="00253DF6"/>
    <w:rsid w:val="00255F1E"/>
    <w:rsid w:val="00260FBC"/>
    <w:rsid w:val="00345234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66CD9"/>
    <w:rsid w:val="005C38BD"/>
    <w:rsid w:val="006029D9"/>
    <w:rsid w:val="0060390B"/>
    <w:rsid w:val="00640E26"/>
    <w:rsid w:val="00645CFA"/>
    <w:rsid w:val="00685219"/>
    <w:rsid w:val="006D5799"/>
    <w:rsid w:val="00703CF3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E0334"/>
    <w:rsid w:val="008E470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E3A1F"/>
    <w:rsid w:val="00CF1111"/>
    <w:rsid w:val="00D05706"/>
    <w:rsid w:val="00D27DC5"/>
    <w:rsid w:val="00D47E36"/>
    <w:rsid w:val="00E2704F"/>
    <w:rsid w:val="00E55D79"/>
    <w:rsid w:val="00EE2373"/>
    <w:rsid w:val="00EF0FBB"/>
    <w:rsid w:val="00EF4761"/>
    <w:rsid w:val="00FB0C6D"/>
    <w:rsid w:val="00FC2DA7"/>
    <w:rsid w:val="00FD6D55"/>
    <w:rsid w:val="00FE44E2"/>
    <w:rsid w:val="00F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D6D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stop-and-search/data-publication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0e32d40b-a8f5-4c24-a46b-b72b5f0b9b5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866</Words>
  <Characters>4941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2025-11-27T07:18:00Z</dcterms:created>
  <dcterms:modified xsi:type="dcterms:W3CDTF">2025-11-27T07:18:00Z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