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7A01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35BB1">
              <w:t>3119</w:t>
            </w:r>
          </w:p>
          <w:p w14:paraId="34BDABA6" w14:textId="00CDF6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000A">
              <w:t>27</w:t>
            </w:r>
            <w:r w:rsidR="0054000A" w:rsidRPr="0054000A">
              <w:rPr>
                <w:vertAlign w:val="superscript"/>
              </w:rPr>
              <w:t>th</w:t>
            </w:r>
            <w:r w:rsidR="0054000A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7781D1" w14:textId="77777777" w:rsidR="00935BB1" w:rsidRDefault="00935BB1" w:rsidP="00935BB1">
      <w:pPr>
        <w:pStyle w:val="Heading2"/>
      </w:pPr>
      <w:r>
        <w:t>I refer to this article</w:t>
      </w:r>
    </w:p>
    <w:p w14:paraId="5BBBF103" w14:textId="24C27116" w:rsidR="00935BB1" w:rsidRDefault="00935BB1" w:rsidP="00935BB1">
      <w:pPr>
        <w:pStyle w:val="Heading2"/>
      </w:pPr>
      <w:r w:rsidRPr="00935BB1">
        <w:t>https://www.bbc.co.uk/news/uk-scotland-67518685.amp</w:t>
      </w:r>
    </w:p>
    <w:p w14:paraId="5419E1DF" w14:textId="77777777" w:rsidR="00935BB1" w:rsidRDefault="00935BB1" w:rsidP="00935BB1">
      <w:pPr>
        <w:pStyle w:val="Heading2"/>
      </w:pPr>
      <w:r>
        <w:t>in which it is stated, due to an "</w:t>
      </w:r>
      <w:r>
        <w:rPr>
          <w:i/>
          <w:iCs/>
        </w:rPr>
        <w:t>error of judgement</w:t>
      </w:r>
      <w:r>
        <w:t>". A police vehicle was used to transport you to your home – some 240 mile round trip.</w:t>
      </w:r>
    </w:p>
    <w:p w14:paraId="7FFB036C" w14:textId="77777777" w:rsidR="00935BB1" w:rsidRDefault="00935BB1" w:rsidP="00935BB1">
      <w:pPr>
        <w:pStyle w:val="Heading2"/>
      </w:pPr>
      <w:r>
        <w:t>I would appreciate it if you would inform me how much you re-imbursed, at published taxi rates, the finance department of your police force.</w:t>
      </w:r>
    </w:p>
    <w:p w14:paraId="37F75DB2" w14:textId="77777777" w:rsidR="0039011D" w:rsidRPr="0030559E" w:rsidRDefault="0039011D" w:rsidP="0039011D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7418C1B0" w14:textId="77777777" w:rsidR="0039011D" w:rsidRDefault="0039011D" w:rsidP="0039011D">
      <w:r>
        <w:t xml:space="preserve">By way of explanation, Police Scotland do not record costs for fuel/use of police vehicles in terms of published taxi rates. </w:t>
      </w:r>
    </w:p>
    <w:p w14:paraId="34BDABBD" w14:textId="79A7C327" w:rsidR="00BF6B81" w:rsidRPr="00B11A55" w:rsidRDefault="0039011D" w:rsidP="0039011D">
      <w:r>
        <w:t xml:space="preserve">I can advise that </w:t>
      </w:r>
      <w:r w:rsidR="00935BB1">
        <w:t xml:space="preserve">Chief Constable </w:t>
      </w:r>
      <w:r w:rsidR="00805425" w:rsidRPr="00805425">
        <w:t xml:space="preserve">contributed the cost of filling a car with </w:t>
      </w:r>
      <w:r w:rsidR="00805425">
        <w:t xml:space="preserve">a </w:t>
      </w:r>
      <w:r w:rsidR="00805425" w:rsidRPr="00805425">
        <w:t>tank of fuel</w:t>
      </w:r>
      <w:r w:rsidR="006D0732">
        <w:t>.</w:t>
      </w:r>
    </w:p>
    <w:p w14:paraId="34BDABBE" w14:textId="1B45A27E" w:rsidR="00496A08" w:rsidRPr="00BF6B81" w:rsidRDefault="00496A08" w:rsidP="00793DD5">
      <w:r>
        <w:t xml:space="preserve">If you require any further </w:t>
      </w:r>
      <w:r w:rsidR="00935BB1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2408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ADC4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4F41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B9AA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371FC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5E526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9011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514"/>
    <w:rsid w:val="004E1605"/>
    <w:rsid w:val="004F653C"/>
    <w:rsid w:val="0054000A"/>
    <w:rsid w:val="00540A52"/>
    <w:rsid w:val="00557306"/>
    <w:rsid w:val="006D0732"/>
    <w:rsid w:val="006D5799"/>
    <w:rsid w:val="00750D83"/>
    <w:rsid w:val="00785DBC"/>
    <w:rsid w:val="00793DD5"/>
    <w:rsid w:val="007D55F6"/>
    <w:rsid w:val="007F490F"/>
    <w:rsid w:val="00805425"/>
    <w:rsid w:val="0086779C"/>
    <w:rsid w:val="00874BFD"/>
    <w:rsid w:val="008915A1"/>
    <w:rsid w:val="008964EF"/>
    <w:rsid w:val="00935BB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0A9F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2023-12-27T13:03:00Z</cp:lastPrinted>
  <dcterms:created xsi:type="dcterms:W3CDTF">2023-12-27T13:03:00Z</dcterms:created>
  <dcterms:modified xsi:type="dcterms:W3CDTF">2023-12-27T13:03:00Z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