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BAD2A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8126C3">
              <w:t>-0347</w:t>
            </w:r>
          </w:p>
          <w:p w14:paraId="34BDABA6" w14:textId="20162A30" w:rsidR="00B17211" w:rsidRDefault="00456324" w:rsidP="008126C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7B08">
              <w:t>05</w:t>
            </w:r>
            <w:bookmarkStart w:id="0" w:name="_GoBack"/>
            <w:bookmarkEnd w:id="0"/>
            <w:r w:rsidR="006D5799">
              <w:t xml:space="preserve"> </w:t>
            </w:r>
            <w:r w:rsidR="008126C3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D28D61" w14:textId="282273D4" w:rsidR="008126C3" w:rsidRDefault="008126C3" w:rsidP="008126C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126C3">
        <w:rPr>
          <w:rFonts w:eastAsiaTheme="majorEastAsia" w:cstheme="majorBidi"/>
          <w:b/>
          <w:color w:val="000000" w:themeColor="text1"/>
          <w:szCs w:val="26"/>
        </w:rPr>
        <w:t>Please tell me how much Police Scotland spent policing protests against the housing of asylum seekers in hotels and other accommodatio</w:t>
      </w:r>
      <w:r>
        <w:rPr>
          <w:rFonts w:eastAsiaTheme="majorEastAsia" w:cstheme="majorBidi"/>
          <w:b/>
          <w:color w:val="000000" w:themeColor="text1"/>
          <w:szCs w:val="26"/>
        </w:rPr>
        <w:t>n in Scotland since 01/01/2023.</w:t>
      </w:r>
      <w:r w:rsidR="00EF271F"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8126C3">
        <w:rPr>
          <w:rFonts w:eastAsiaTheme="majorEastAsia" w:cstheme="majorBidi"/>
          <w:b/>
          <w:color w:val="000000" w:themeColor="text1"/>
          <w:szCs w:val="26"/>
        </w:rPr>
        <w:t>Please break the costs down by location.</w:t>
      </w:r>
    </w:p>
    <w:p w14:paraId="34BDABB8" w14:textId="17C63FB9" w:rsidR="00255F1E" w:rsidRPr="00B11A55" w:rsidRDefault="008126C3" w:rsidP="00793DD5">
      <w:pPr>
        <w:tabs>
          <w:tab w:val="left" w:pos="5400"/>
        </w:tabs>
      </w:pPr>
      <w:r w:rsidRPr="008126C3">
        <w:t>The information sought is not held by Police Scotland and section 17 of the Act therefore applies.</w:t>
      </w:r>
    </w:p>
    <w:p w14:paraId="34BDABBD" w14:textId="33468E5F" w:rsidR="00BF6B81" w:rsidRDefault="008126C3" w:rsidP="00793DD5">
      <w:pPr>
        <w:tabs>
          <w:tab w:val="left" w:pos="5400"/>
        </w:tabs>
      </w:pPr>
      <w:r w:rsidRPr="008126C3">
        <w:t>To explain, we are generally unable to provide the true cost of any police investigation/ operation or particular type of operation. The nature of policing means that officers are deployed to wherever their services are most required</w:t>
      </w:r>
      <w:r w:rsidR="00EF271F">
        <w:t>,</w:t>
      </w:r>
      <w:r w:rsidRPr="008126C3">
        <w:t xml:space="preserve"> and the number of officers required throughout will fluctuate.  Officers can also be redeployed to other duties at any time, dependant on their skillsets.  </w:t>
      </w:r>
    </w:p>
    <w:p w14:paraId="551B7EA6" w14:textId="77777777" w:rsidR="00EF271F" w:rsidRPr="00B11A55" w:rsidRDefault="00EF271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4A3E0710" w:rsidR="007F490F" w:rsidRDefault="007F490F" w:rsidP="008126C3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7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7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7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7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7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7B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B08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126C3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271F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