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7DD134A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516360">
              <w:t>0520</w:t>
            </w:r>
          </w:p>
          <w:p w14:paraId="3F5C4352" w14:textId="25D4D8CA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16360">
              <w:t>22 February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0FD866CC" w:rsidR="004311EF" w:rsidRDefault="004311EF" w:rsidP="004311EF">
      <w:r>
        <w:t>I refer to your recent request for information which has not been repeated here due to the fact that it names specific individuals.</w:t>
      </w:r>
      <w:r w:rsidR="00516360" w:rsidRPr="00516360">
        <w:rPr>
          <w:rStyle w:val="Header"/>
          <w:rFonts w:ascii="Segoe UI" w:hAnsi="Segoe UI" w:cs="Segoe UI"/>
          <w:color w:val="444444"/>
          <w:sz w:val="20"/>
          <w:szCs w:val="20"/>
          <w:shd w:val="clear" w:color="auto" w:fill="FFFFFF"/>
        </w:rPr>
        <w:t xml:space="preserve"> </w:t>
      </w:r>
      <w:r w:rsidR="00516360">
        <w:rPr>
          <w:rStyle w:val="Emphasis"/>
          <w:rFonts w:ascii="Segoe UI" w:hAnsi="Segoe UI" w:cs="Segoe UI"/>
          <w:color w:val="444444"/>
          <w:sz w:val="20"/>
          <w:szCs w:val="20"/>
          <w:shd w:val="clear" w:color="auto" w:fill="FFFFFF"/>
        </w:rPr>
        <w:t>​</w:t>
      </w:r>
    </w:p>
    <w:p w14:paraId="094D768E" w14:textId="237ABE6D" w:rsidR="004311EF" w:rsidRPr="00516360" w:rsidRDefault="00516360" w:rsidP="004311EF">
      <w:pPr>
        <w:rPr>
          <w:rFonts w:ascii="Segoe UI" w:hAnsi="Segoe UI" w:cs="Segoe UI"/>
          <w:i/>
          <w:iCs/>
          <w:color w:val="444444"/>
          <w:sz w:val="20"/>
          <w:szCs w:val="20"/>
          <w:shd w:val="clear" w:color="auto" w:fill="FFFFFF"/>
        </w:rPr>
      </w:pPr>
      <w:r>
        <w:rPr>
          <w:rStyle w:val="Emphasis"/>
          <w:rFonts w:ascii="Segoe UI" w:hAnsi="Segoe UI" w:cs="Segoe UI"/>
          <w:color w:val="444444"/>
          <w:sz w:val="20"/>
          <w:szCs w:val="20"/>
          <w:shd w:val="clear" w:color="auto" w:fill="FFFFFF"/>
        </w:rPr>
        <w:t>​</w:t>
      </w:r>
      <w:r>
        <w:t xml:space="preserve">We appreciate that you have reworded your request, but the fact remains it still seeks information about a third party. </w:t>
      </w:r>
      <w:r w:rsidR="004311EF">
        <w:t xml:space="preserve">I am </w:t>
      </w:r>
      <w:r>
        <w:t xml:space="preserve">therefore </w:t>
      </w:r>
      <w:r w:rsidR="004311EF">
        <w:t xml:space="preserve">refusing to confirm or deny whether the </w:t>
      </w:r>
      <w:r w:rsidR="00A86F0D">
        <w:t xml:space="preserve">personal </w:t>
      </w:r>
      <w:r w:rsidR="004311EF">
        <w:t>information sought exists or is held by Police Scotland in terms of section 18</w:t>
      </w:r>
      <w:r w:rsidR="00A86F0D">
        <w:t xml:space="preserve"> of the Act</w:t>
      </w:r>
      <w:r w:rsidR="004311EF">
        <w:t>.</w:t>
      </w:r>
      <w:r w:rsidR="00A86F0D">
        <w:t xml:space="preserve">  </w:t>
      </w:r>
      <w:r w:rsidR="004311EF"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0510172F" w14:textId="7BBFD0BD" w:rsidR="008928AB" w:rsidRDefault="00A86F0D" w:rsidP="004311EF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Act.</w:t>
      </w:r>
    </w:p>
    <w:p w14:paraId="555619D9" w14:textId="77777777" w:rsidR="004311EF" w:rsidRDefault="004311EF" w:rsidP="004311EF"/>
    <w:p w14:paraId="632A8760" w14:textId="4E525F55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1907817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63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73552CF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63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664C2E6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63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462B771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63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4A28C52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63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2CB295C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63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35D07"/>
    <w:rsid w:val="00253DF6"/>
    <w:rsid w:val="00255F1E"/>
    <w:rsid w:val="00283C33"/>
    <w:rsid w:val="0033770E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16360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70AC0"/>
    <w:rsid w:val="00A86F0D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Emphasis">
    <w:name w:val="Emphasis"/>
    <w:basedOn w:val="DefaultParagraphFont"/>
    <w:uiPriority w:val="20"/>
    <w:qFormat/>
    <w:rsid w:val="005163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</Words>
  <Characters>2046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2024-02-22T12:13:00Z</dcterms:created>
  <dcterms:modified xsi:type="dcterms:W3CDTF">2024-02-22T12:23:00Z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