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B161CA">
              <w:t>2815</w:t>
            </w:r>
          </w:p>
          <w:p w:rsidR="00B17211" w:rsidRDefault="00456324" w:rsidP="007F75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2C1F1E">
              <w:t xml:space="preserve">November </w:t>
            </w:r>
            <w:r>
              <w:t>2023</w:t>
            </w:r>
            <w:bookmarkStart w:id="0" w:name="_GoBack"/>
            <w:bookmarkEnd w:id="0"/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161CA" w:rsidRDefault="00B161CA" w:rsidP="00B161CA">
      <w:pPr>
        <w:pStyle w:val="Heading2"/>
        <w:rPr>
          <w:rFonts w:eastAsia="Times New Roman"/>
        </w:rPr>
      </w:pPr>
      <w:r>
        <w:rPr>
          <w:rFonts w:eastAsia="Times New Roman"/>
        </w:rPr>
        <w:t>For the time period between 1 Jan 2023 and 31 Oct 2023:</w:t>
      </w:r>
    </w:p>
    <w:p w:rsidR="00B161CA" w:rsidRDefault="00B161CA" w:rsidP="00B161CA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1) Please can you provide me with the names of all the countries that officers from your force were deployed to, to either assist or train local law enforcement or as a response to requests from foreign governments/police forces after a major incident such as a terror attack (please specify), along with the number of officers that were deployed to each country? </w:t>
      </w:r>
    </w:p>
    <w:p w:rsidR="009F054C" w:rsidRPr="00E47038" w:rsidRDefault="009F054C" w:rsidP="009F054C">
      <w:r w:rsidRPr="00E47038">
        <w:t>The response below</w:t>
      </w:r>
      <w:r w:rsidR="00E47038">
        <w:t xml:space="preserve"> is </w:t>
      </w:r>
      <w:r w:rsidRPr="00E47038">
        <w:t>in relation to the mutual aid dep</w:t>
      </w:r>
      <w:r w:rsidR="00661AF5">
        <w:t xml:space="preserve">loyments and a small element of </w:t>
      </w:r>
      <w:r w:rsidRPr="00E47038">
        <w:t>assistance given to other</w:t>
      </w:r>
      <w:r w:rsidR="00E47038" w:rsidRPr="00E47038">
        <w:t xml:space="preserve"> forces in relation to training: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418"/>
        <w:gridCol w:w="3968"/>
        <w:gridCol w:w="2127"/>
      </w:tblGrid>
      <w:tr w:rsidR="00B161CA" w:rsidTr="003A4248">
        <w:trPr>
          <w:tblHeader/>
        </w:trPr>
        <w:tc>
          <w:tcPr>
            <w:tcW w:w="1980" w:type="dxa"/>
            <w:shd w:val="clear" w:color="auto" w:fill="BFBFBF" w:themeFill="background1" w:themeFillShade="BF"/>
          </w:tcPr>
          <w:p w:rsidR="00B161CA" w:rsidRPr="00B161CA" w:rsidRDefault="00B161CA" w:rsidP="00B161CA">
            <w:pPr>
              <w:rPr>
                <w:rFonts w:eastAsia="Times New Roman"/>
                <w:b/>
              </w:rPr>
            </w:pPr>
            <w:r w:rsidRPr="00B161CA">
              <w:rPr>
                <w:rFonts w:eastAsia="Times New Roman"/>
                <w:b/>
              </w:rPr>
              <w:t>Country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161CA" w:rsidRPr="00B161CA" w:rsidRDefault="00B161CA" w:rsidP="00B161CA">
            <w:pPr>
              <w:rPr>
                <w:rFonts w:eastAsia="Times New Roman"/>
                <w:b/>
              </w:rPr>
            </w:pPr>
            <w:r w:rsidRPr="00B161CA">
              <w:rPr>
                <w:rFonts w:eastAsia="Times New Roman"/>
                <w:b/>
              </w:rPr>
              <w:t>Date</w:t>
            </w:r>
          </w:p>
        </w:tc>
        <w:tc>
          <w:tcPr>
            <w:tcW w:w="3968" w:type="dxa"/>
            <w:shd w:val="clear" w:color="auto" w:fill="BFBFBF" w:themeFill="background1" w:themeFillShade="BF"/>
          </w:tcPr>
          <w:p w:rsidR="00B161CA" w:rsidRPr="00B161CA" w:rsidRDefault="00B161CA" w:rsidP="00B161CA">
            <w:pPr>
              <w:rPr>
                <w:rFonts w:eastAsia="Times New Roman"/>
                <w:b/>
              </w:rPr>
            </w:pPr>
            <w:r w:rsidRPr="00B161CA">
              <w:rPr>
                <w:rFonts w:eastAsia="Times New Roman"/>
                <w:b/>
              </w:rPr>
              <w:t>Event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B161CA" w:rsidRPr="00B161CA" w:rsidRDefault="00B161CA" w:rsidP="00B161CA">
            <w:pPr>
              <w:rPr>
                <w:rFonts w:eastAsia="Times New Roman"/>
                <w:b/>
              </w:rPr>
            </w:pPr>
            <w:r w:rsidRPr="00B161CA">
              <w:rPr>
                <w:rFonts w:eastAsia="Times New Roman"/>
                <w:b/>
              </w:rPr>
              <w:t xml:space="preserve">No. of </w:t>
            </w:r>
            <w:r>
              <w:rPr>
                <w:rFonts w:eastAsia="Times New Roman"/>
                <w:b/>
              </w:rPr>
              <w:t>resources</w:t>
            </w:r>
          </w:p>
        </w:tc>
      </w:tr>
      <w:tr w:rsidR="00B161CA" w:rsidTr="003A4248">
        <w:tc>
          <w:tcPr>
            <w:tcW w:w="1980" w:type="dxa"/>
          </w:tcPr>
          <w:p w:rsidR="00B161CA" w:rsidRDefault="00B161CA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Switzerland</w:t>
            </w:r>
          </w:p>
        </w:tc>
        <w:tc>
          <w:tcPr>
            <w:tcW w:w="1418" w:type="dxa"/>
          </w:tcPr>
          <w:p w:rsidR="00B161CA" w:rsidRDefault="00B161CA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15/08/2023</w:t>
            </w:r>
          </w:p>
        </w:tc>
        <w:tc>
          <w:tcPr>
            <w:tcW w:w="3968" w:type="dxa"/>
          </w:tcPr>
          <w:p w:rsidR="00B161CA" w:rsidRDefault="00B161CA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Servette v</w:t>
            </w:r>
            <w:r w:rsidRPr="00B161CA">
              <w:rPr>
                <w:rFonts w:eastAsia="Times New Roman"/>
              </w:rPr>
              <w:t xml:space="preserve"> Rangers</w:t>
            </w:r>
          </w:p>
        </w:tc>
        <w:tc>
          <w:tcPr>
            <w:tcW w:w="2127" w:type="dxa"/>
          </w:tcPr>
          <w:p w:rsidR="00B161CA" w:rsidRDefault="00B161CA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B161CA" w:rsidTr="003A4248">
        <w:tc>
          <w:tcPr>
            <w:tcW w:w="1980" w:type="dxa"/>
          </w:tcPr>
          <w:p w:rsidR="00B161CA" w:rsidRDefault="00B161CA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Netherlands</w:t>
            </w:r>
          </w:p>
        </w:tc>
        <w:tc>
          <w:tcPr>
            <w:tcW w:w="1418" w:type="dxa"/>
          </w:tcPr>
          <w:p w:rsidR="00B161CA" w:rsidRDefault="00B161CA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30/08/2023</w:t>
            </w:r>
          </w:p>
        </w:tc>
        <w:tc>
          <w:tcPr>
            <w:tcW w:w="3968" w:type="dxa"/>
          </w:tcPr>
          <w:p w:rsidR="00B161CA" w:rsidRDefault="00B161CA" w:rsidP="00B161CA">
            <w:pPr>
              <w:rPr>
                <w:rFonts w:eastAsia="Times New Roman"/>
              </w:rPr>
            </w:pPr>
            <w:r w:rsidRPr="00B161CA">
              <w:rPr>
                <w:rFonts w:eastAsia="Times New Roman"/>
              </w:rPr>
              <w:t>PSV Eindhoven v Rangers</w:t>
            </w:r>
          </w:p>
        </w:tc>
        <w:tc>
          <w:tcPr>
            <w:tcW w:w="2127" w:type="dxa"/>
          </w:tcPr>
          <w:p w:rsidR="00B161CA" w:rsidRDefault="00B161CA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B161CA" w:rsidTr="003A4248">
        <w:tc>
          <w:tcPr>
            <w:tcW w:w="1980" w:type="dxa"/>
          </w:tcPr>
          <w:p w:rsidR="00B161CA" w:rsidRDefault="00B161CA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Netherlands</w:t>
            </w:r>
          </w:p>
        </w:tc>
        <w:tc>
          <w:tcPr>
            <w:tcW w:w="1418" w:type="dxa"/>
          </w:tcPr>
          <w:p w:rsidR="00B161CA" w:rsidRDefault="00B161CA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19/09/2023</w:t>
            </w:r>
          </w:p>
        </w:tc>
        <w:tc>
          <w:tcPr>
            <w:tcW w:w="3968" w:type="dxa"/>
          </w:tcPr>
          <w:p w:rsidR="00B161CA" w:rsidRDefault="00B161CA" w:rsidP="00B161CA">
            <w:pPr>
              <w:rPr>
                <w:rFonts w:eastAsia="Times New Roman"/>
              </w:rPr>
            </w:pPr>
            <w:r w:rsidRPr="00B161CA">
              <w:rPr>
                <w:rFonts w:eastAsia="Times New Roman"/>
              </w:rPr>
              <w:t>Feyenoord v Celtic</w:t>
            </w:r>
          </w:p>
        </w:tc>
        <w:tc>
          <w:tcPr>
            <w:tcW w:w="2127" w:type="dxa"/>
          </w:tcPr>
          <w:p w:rsidR="00B161CA" w:rsidRDefault="00B161CA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B161CA" w:rsidTr="003A4248">
        <w:tc>
          <w:tcPr>
            <w:tcW w:w="1980" w:type="dxa"/>
          </w:tcPr>
          <w:p w:rsidR="00B161CA" w:rsidRDefault="00B161CA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Cyprus</w:t>
            </w:r>
          </w:p>
        </w:tc>
        <w:tc>
          <w:tcPr>
            <w:tcW w:w="1418" w:type="dxa"/>
          </w:tcPr>
          <w:p w:rsidR="00B161CA" w:rsidRDefault="00087BF9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05/10/2023</w:t>
            </w:r>
          </w:p>
        </w:tc>
        <w:tc>
          <w:tcPr>
            <w:tcW w:w="3968" w:type="dxa"/>
          </w:tcPr>
          <w:p w:rsidR="00B161CA" w:rsidRDefault="00087BF9" w:rsidP="00B161CA">
            <w:pPr>
              <w:rPr>
                <w:rFonts w:eastAsia="Times New Roman"/>
              </w:rPr>
            </w:pPr>
            <w:r w:rsidRPr="00087BF9">
              <w:rPr>
                <w:rFonts w:eastAsia="Times New Roman"/>
              </w:rPr>
              <w:t>Aris Limassol v Rangers</w:t>
            </w:r>
          </w:p>
        </w:tc>
        <w:tc>
          <w:tcPr>
            <w:tcW w:w="2127" w:type="dxa"/>
          </w:tcPr>
          <w:p w:rsidR="00B161CA" w:rsidRDefault="00087BF9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B161CA" w:rsidTr="003A4248">
        <w:tc>
          <w:tcPr>
            <w:tcW w:w="1980" w:type="dxa"/>
          </w:tcPr>
          <w:p w:rsidR="00B161CA" w:rsidRDefault="00087BF9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Czech Republic</w:t>
            </w:r>
          </w:p>
        </w:tc>
        <w:tc>
          <w:tcPr>
            <w:tcW w:w="1418" w:type="dxa"/>
          </w:tcPr>
          <w:p w:rsidR="00B161CA" w:rsidRDefault="00087BF9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26/10/2023</w:t>
            </w:r>
          </w:p>
        </w:tc>
        <w:tc>
          <w:tcPr>
            <w:tcW w:w="3968" w:type="dxa"/>
          </w:tcPr>
          <w:p w:rsidR="00B161CA" w:rsidRDefault="00087BF9" w:rsidP="00B161CA">
            <w:pPr>
              <w:rPr>
                <w:rFonts w:eastAsia="Times New Roman"/>
              </w:rPr>
            </w:pPr>
            <w:r w:rsidRPr="00087BF9">
              <w:rPr>
                <w:rFonts w:eastAsia="Times New Roman"/>
              </w:rPr>
              <w:t>Sparta Prague v Rangers</w:t>
            </w:r>
          </w:p>
        </w:tc>
        <w:tc>
          <w:tcPr>
            <w:tcW w:w="2127" w:type="dxa"/>
          </w:tcPr>
          <w:p w:rsidR="00B161CA" w:rsidRDefault="00087BF9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B161CA" w:rsidTr="003A4248">
        <w:tc>
          <w:tcPr>
            <w:tcW w:w="1980" w:type="dxa"/>
          </w:tcPr>
          <w:p w:rsidR="00B161CA" w:rsidRDefault="00087BF9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England</w:t>
            </w:r>
          </w:p>
        </w:tc>
        <w:tc>
          <w:tcPr>
            <w:tcW w:w="1418" w:type="dxa"/>
          </w:tcPr>
          <w:p w:rsidR="00B161CA" w:rsidRDefault="00087BF9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29/07/2023</w:t>
            </w:r>
          </w:p>
        </w:tc>
        <w:tc>
          <w:tcPr>
            <w:tcW w:w="3968" w:type="dxa"/>
          </w:tcPr>
          <w:p w:rsidR="00B161CA" w:rsidRDefault="00087BF9" w:rsidP="00B161CA">
            <w:pPr>
              <w:rPr>
                <w:rFonts w:eastAsia="Times New Roman"/>
              </w:rPr>
            </w:pPr>
            <w:r w:rsidRPr="00087BF9">
              <w:t>Blackpool v Hibernian</w:t>
            </w:r>
          </w:p>
        </w:tc>
        <w:tc>
          <w:tcPr>
            <w:tcW w:w="2127" w:type="dxa"/>
          </w:tcPr>
          <w:p w:rsidR="00B161CA" w:rsidRDefault="00087BF9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B161CA" w:rsidTr="003A4248">
        <w:tc>
          <w:tcPr>
            <w:tcW w:w="1980" w:type="dxa"/>
          </w:tcPr>
          <w:p w:rsidR="00B161CA" w:rsidRDefault="00087BF9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Norway</w:t>
            </w:r>
          </w:p>
        </w:tc>
        <w:tc>
          <w:tcPr>
            <w:tcW w:w="1418" w:type="dxa"/>
          </w:tcPr>
          <w:p w:rsidR="00B161CA" w:rsidRDefault="00087BF9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10/08/2023</w:t>
            </w:r>
          </w:p>
        </w:tc>
        <w:tc>
          <w:tcPr>
            <w:tcW w:w="3968" w:type="dxa"/>
          </w:tcPr>
          <w:p w:rsidR="00B161CA" w:rsidRDefault="00087BF9" w:rsidP="00B161CA">
            <w:pPr>
              <w:rPr>
                <w:rFonts w:eastAsia="Times New Roman"/>
              </w:rPr>
            </w:pPr>
            <w:r w:rsidRPr="00087BF9">
              <w:rPr>
                <w:rFonts w:eastAsia="Times New Roman"/>
              </w:rPr>
              <w:t>Rosenborg v Hearts</w:t>
            </w:r>
          </w:p>
        </w:tc>
        <w:tc>
          <w:tcPr>
            <w:tcW w:w="2127" w:type="dxa"/>
          </w:tcPr>
          <w:p w:rsidR="00B161CA" w:rsidRDefault="00087BF9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87BF9" w:rsidTr="003A4248">
        <w:tc>
          <w:tcPr>
            <w:tcW w:w="1980" w:type="dxa"/>
          </w:tcPr>
          <w:p w:rsidR="00087BF9" w:rsidRDefault="00087BF9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Switzerland</w:t>
            </w:r>
          </w:p>
        </w:tc>
        <w:tc>
          <w:tcPr>
            <w:tcW w:w="1418" w:type="dxa"/>
          </w:tcPr>
          <w:p w:rsidR="00087BF9" w:rsidRDefault="00087BF9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17/08/2023</w:t>
            </w:r>
          </w:p>
        </w:tc>
        <w:tc>
          <w:tcPr>
            <w:tcW w:w="3968" w:type="dxa"/>
          </w:tcPr>
          <w:p w:rsidR="00087BF9" w:rsidRPr="00087BF9" w:rsidRDefault="00087BF9" w:rsidP="00B161CA">
            <w:pPr>
              <w:rPr>
                <w:rFonts w:eastAsia="Times New Roman"/>
              </w:rPr>
            </w:pPr>
            <w:r w:rsidRPr="00087BF9">
              <w:rPr>
                <w:rFonts w:eastAsia="Times New Roman"/>
              </w:rPr>
              <w:t>Luzern v Hibernian</w:t>
            </w:r>
          </w:p>
        </w:tc>
        <w:tc>
          <w:tcPr>
            <w:tcW w:w="2127" w:type="dxa"/>
          </w:tcPr>
          <w:p w:rsidR="00087BF9" w:rsidRDefault="00087BF9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87BF9" w:rsidTr="003A4248">
        <w:tc>
          <w:tcPr>
            <w:tcW w:w="1980" w:type="dxa"/>
          </w:tcPr>
          <w:p w:rsidR="00087BF9" w:rsidRDefault="00087BF9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Greece</w:t>
            </w:r>
          </w:p>
        </w:tc>
        <w:tc>
          <w:tcPr>
            <w:tcW w:w="1418" w:type="dxa"/>
          </w:tcPr>
          <w:p w:rsidR="00087BF9" w:rsidRDefault="00087BF9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31/08/2023</w:t>
            </w:r>
          </w:p>
        </w:tc>
        <w:tc>
          <w:tcPr>
            <w:tcW w:w="3968" w:type="dxa"/>
          </w:tcPr>
          <w:p w:rsidR="00087BF9" w:rsidRPr="00087BF9" w:rsidRDefault="00087BF9" w:rsidP="00B161CA">
            <w:pPr>
              <w:rPr>
                <w:rFonts w:eastAsia="Times New Roman"/>
              </w:rPr>
            </w:pPr>
            <w:r w:rsidRPr="00087BF9">
              <w:rPr>
                <w:rFonts w:eastAsia="Times New Roman"/>
              </w:rPr>
              <w:t>PAOK Salonika v Hearts</w:t>
            </w:r>
          </w:p>
        </w:tc>
        <w:tc>
          <w:tcPr>
            <w:tcW w:w="2127" w:type="dxa"/>
          </w:tcPr>
          <w:p w:rsidR="00087BF9" w:rsidRDefault="00087BF9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87BF9" w:rsidTr="003A4248">
        <w:tc>
          <w:tcPr>
            <w:tcW w:w="1980" w:type="dxa"/>
          </w:tcPr>
          <w:p w:rsidR="00087BF9" w:rsidRDefault="00087BF9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England</w:t>
            </w:r>
          </w:p>
        </w:tc>
        <w:tc>
          <w:tcPr>
            <w:tcW w:w="1418" w:type="dxa"/>
          </w:tcPr>
          <w:p w:rsidR="00087BF9" w:rsidRDefault="00087BF9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31/08/2023</w:t>
            </w:r>
          </w:p>
        </w:tc>
        <w:tc>
          <w:tcPr>
            <w:tcW w:w="3968" w:type="dxa"/>
          </w:tcPr>
          <w:p w:rsidR="00087BF9" w:rsidRPr="00087BF9" w:rsidRDefault="00087BF9" w:rsidP="00B161CA">
            <w:pPr>
              <w:rPr>
                <w:rFonts w:eastAsia="Times New Roman"/>
              </w:rPr>
            </w:pPr>
            <w:r w:rsidRPr="00087BF9">
              <w:rPr>
                <w:rFonts w:eastAsia="Times New Roman"/>
              </w:rPr>
              <w:t>Aston Villa v Hibernian</w:t>
            </w:r>
          </w:p>
        </w:tc>
        <w:tc>
          <w:tcPr>
            <w:tcW w:w="2127" w:type="dxa"/>
          </w:tcPr>
          <w:p w:rsidR="00087BF9" w:rsidRDefault="00087BF9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087BF9" w:rsidTr="003A4248">
        <w:tc>
          <w:tcPr>
            <w:tcW w:w="1980" w:type="dxa"/>
          </w:tcPr>
          <w:p w:rsidR="00087BF9" w:rsidRDefault="00087BF9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Spain</w:t>
            </w:r>
          </w:p>
        </w:tc>
        <w:tc>
          <w:tcPr>
            <w:tcW w:w="1418" w:type="dxa"/>
          </w:tcPr>
          <w:p w:rsidR="00087BF9" w:rsidRDefault="00087BF9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12/10/2023</w:t>
            </w:r>
          </w:p>
        </w:tc>
        <w:tc>
          <w:tcPr>
            <w:tcW w:w="3968" w:type="dxa"/>
          </w:tcPr>
          <w:p w:rsidR="00087BF9" w:rsidRPr="00087BF9" w:rsidRDefault="00087BF9" w:rsidP="00B161CA">
            <w:pPr>
              <w:rPr>
                <w:rFonts w:eastAsia="Times New Roman"/>
              </w:rPr>
            </w:pPr>
            <w:r w:rsidRPr="00087BF9">
              <w:rPr>
                <w:rFonts w:eastAsia="Times New Roman"/>
              </w:rPr>
              <w:t>Spain v Scotland</w:t>
            </w:r>
          </w:p>
        </w:tc>
        <w:tc>
          <w:tcPr>
            <w:tcW w:w="2127" w:type="dxa"/>
          </w:tcPr>
          <w:p w:rsidR="00087BF9" w:rsidRDefault="00087BF9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87BF9" w:rsidTr="003A4248">
        <w:tc>
          <w:tcPr>
            <w:tcW w:w="1980" w:type="dxa"/>
          </w:tcPr>
          <w:p w:rsidR="00087BF9" w:rsidRDefault="003A4248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England</w:t>
            </w:r>
          </w:p>
        </w:tc>
        <w:tc>
          <w:tcPr>
            <w:tcW w:w="1418" w:type="dxa"/>
          </w:tcPr>
          <w:p w:rsidR="00087BF9" w:rsidRDefault="003A4248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22/07/2023</w:t>
            </w:r>
          </w:p>
        </w:tc>
        <w:tc>
          <w:tcPr>
            <w:tcW w:w="3968" w:type="dxa"/>
          </w:tcPr>
          <w:p w:rsidR="00087BF9" w:rsidRPr="00087BF9" w:rsidRDefault="003A4248" w:rsidP="00B161CA">
            <w:pPr>
              <w:rPr>
                <w:rFonts w:eastAsia="Times New Roman"/>
              </w:rPr>
            </w:pPr>
            <w:r w:rsidRPr="003A4248">
              <w:rPr>
                <w:rFonts w:eastAsia="Times New Roman"/>
              </w:rPr>
              <w:t>Preston North End v Aberdeen FC</w:t>
            </w:r>
          </w:p>
        </w:tc>
        <w:tc>
          <w:tcPr>
            <w:tcW w:w="2127" w:type="dxa"/>
          </w:tcPr>
          <w:p w:rsidR="00087BF9" w:rsidRDefault="003A4248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3A4248" w:rsidTr="003A4248">
        <w:tc>
          <w:tcPr>
            <w:tcW w:w="1980" w:type="dxa"/>
          </w:tcPr>
          <w:p w:rsidR="003A4248" w:rsidRDefault="003A4248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England</w:t>
            </w:r>
          </w:p>
        </w:tc>
        <w:tc>
          <w:tcPr>
            <w:tcW w:w="1418" w:type="dxa"/>
          </w:tcPr>
          <w:p w:rsidR="003A4248" w:rsidRDefault="003A4248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29/07/2023</w:t>
            </w:r>
          </w:p>
        </w:tc>
        <w:tc>
          <w:tcPr>
            <w:tcW w:w="3968" w:type="dxa"/>
          </w:tcPr>
          <w:p w:rsidR="003A4248" w:rsidRPr="00087BF9" w:rsidRDefault="003A4248" w:rsidP="00B161CA">
            <w:pPr>
              <w:rPr>
                <w:rFonts w:eastAsia="Times New Roman"/>
              </w:rPr>
            </w:pPr>
            <w:r w:rsidRPr="003A4248">
              <w:rPr>
                <w:rFonts w:eastAsia="Times New Roman"/>
              </w:rPr>
              <w:t>Charlton Athletic v Aberdeen</w:t>
            </w:r>
          </w:p>
        </w:tc>
        <w:tc>
          <w:tcPr>
            <w:tcW w:w="2127" w:type="dxa"/>
          </w:tcPr>
          <w:p w:rsidR="003A4248" w:rsidRDefault="003A4248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3A4248" w:rsidTr="003A4248">
        <w:tc>
          <w:tcPr>
            <w:tcW w:w="1980" w:type="dxa"/>
          </w:tcPr>
          <w:p w:rsidR="003A4248" w:rsidRDefault="003A4248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Sweden</w:t>
            </w:r>
          </w:p>
        </w:tc>
        <w:tc>
          <w:tcPr>
            <w:tcW w:w="1418" w:type="dxa"/>
          </w:tcPr>
          <w:p w:rsidR="003A4248" w:rsidRDefault="003A4248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24/08/2023</w:t>
            </w:r>
          </w:p>
        </w:tc>
        <w:tc>
          <w:tcPr>
            <w:tcW w:w="3968" w:type="dxa"/>
          </w:tcPr>
          <w:p w:rsidR="003A4248" w:rsidRPr="003A4248" w:rsidRDefault="003A4248" w:rsidP="00B161CA">
            <w:pPr>
              <w:rPr>
                <w:rFonts w:eastAsia="Times New Roman"/>
              </w:rPr>
            </w:pPr>
            <w:r w:rsidRPr="003A4248">
              <w:rPr>
                <w:rFonts w:eastAsia="Times New Roman"/>
              </w:rPr>
              <w:t>BK Hacken v Aberdeen</w:t>
            </w:r>
          </w:p>
        </w:tc>
        <w:tc>
          <w:tcPr>
            <w:tcW w:w="2127" w:type="dxa"/>
          </w:tcPr>
          <w:p w:rsidR="003A4248" w:rsidRDefault="003A4248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3A4248" w:rsidTr="003A4248">
        <w:tc>
          <w:tcPr>
            <w:tcW w:w="1980" w:type="dxa"/>
          </w:tcPr>
          <w:p w:rsidR="003A4248" w:rsidRDefault="00FB12F8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Germany</w:t>
            </w:r>
          </w:p>
        </w:tc>
        <w:tc>
          <w:tcPr>
            <w:tcW w:w="1418" w:type="dxa"/>
          </w:tcPr>
          <w:p w:rsidR="003A4248" w:rsidRDefault="00FB12F8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21/09/2023</w:t>
            </w:r>
          </w:p>
        </w:tc>
        <w:tc>
          <w:tcPr>
            <w:tcW w:w="3968" w:type="dxa"/>
          </w:tcPr>
          <w:p w:rsidR="003A4248" w:rsidRPr="003A4248" w:rsidRDefault="003A4248" w:rsidP="00B161CA">
            <w:pPr>
              <w:rPr>
                <w:rFonts w:eastAsia="Times New Roman"/>
              </w:rPr>
            </w:pPr>
            <w:r w:rsidRPr="003A4248">
              <w:rPr>
                <w:rFonts w:eastAsia="Times New Roman"/>
              </w:rPr>
              <w:t>Eintracht Frankfurt v Aberdeen</w:t>
            </w:r>
          </w:p>
        </w:tc>
        <w:tc>
          <w:tcPr>
            <w:tcW w:w="2127" w:type="dxa"/>
          </w:tcPr>
          <w:p w:rsidR="003A4248" w:rsidRDefault="00FB12F8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B161CA" w:rsidRDefault="00B161CA" w:rsidP="00B161CA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2262"/>
      </w:tblGrid>
      <w:tr w:rsidR="003A4248" w:rsidTr="00FB12F8">
        <w:tc>
          <w:tcPr>
            <w:tcW w:w="1838" w:type="dxa"/>
            <w:shd w:val="clear" w:color="auto" w:fill="BFBFBF" w:themeFill="background1" w:themeFillShade="BF"/>
          </w:tcPr>
          <w:p w:rsidR="003A4248" w:rsidRPr="003A4248" w:rsidRDefault="003A4248" w:rsidP="00B161CA">
            <w:pPr>
              <w:rPr>
                <w:rFonts w:eastAsia="Times New Roman"/>
                <w:b/>
              </w:rPr>
            </w:pPr>
            <w:r w:rsidRPr="003A4248">
              <w:rPr>
                <w:rFonts w:eastAsia="Times New Roman"/>
                <w:b/>
              </w:rPr>
              <w:t>Country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:rsidR="003A4248" w:rsidRPr="003A4248" w:rsidRDefault="003A4248" w:rsidP="00B161CA">
            <w:pPr>
              <w:rPr>
                <w:rFonts w:eastAsia="Times New Roman"/>
                <w:b/>
              </w:rPr>
            </w:pPr>
            <w:r w:rsidRPr="003A4248">
              <w:rPr>
                <w:rFonts w:eastAsia="Times New Roman"/>
                <w:b/>
              </w:rPr>
              <w:t>Mutual Aid Event</w:t>
            </w:r>
            <w:r>
              <w:rPr>
                <w:rFonts w:eastAsia="Times New Roman"/>
                <w:b/>
              </w:rPr>
              <w:t>(s)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:rsidR="003A4248" w:rsidRPr="003A4248" w:rsidRDefault="003A4248" w:rsidP="00B161CA">
            <w:pPr>
              <w:rPr>
                <w:rFonts w:eastAsia="Times New Roman"/>
                <w:b/>
              </w:rPr>
            </w:pPr>
            <w:r w:rsidRPr="003A4248">
              <w:rPr>
                <w:rFonts w:eastAsia="Times New Roman"/>
                <w:b/>
              </w:rPr>
              <w:t>No. of resources</w:t>
            </w:r>
          </w:p>
        </w:tc>
      </w:tr>
      <w:tr w:rsidR="003A4248" w:rsidTr="00FB12F8">
        <w:tc>
          <w:tcPr>
            <w:tcW w:w="1838" w:type="dxa"/>
          </w:tcPr>
          <w:p w:rsidR="003A4248" w:rsidRDefault="003A4248" w:rsidP="00B161CA">
            <w:pPr>
              <w:rPr>
                <w:rFonts w:eastAsia="Times New Roman"/>
              </w:rPr>
            </w:pPr>
            <w:r w:rsidRPr="003A4248">
              <w:rPr>
                <w:rFonts w:eastAsia="Times New Roman"/>
              </w:rPr>
              <w:t>England</w:t>
            </w:r>
          </w:p>
        </w:tc>
        <w:tc>
          <w:tcPr>
            <w:tcW w:w="5528" w:type="dxa"/>
          </w:tcPr>
          <w:p w:rsidR="003A4248" w:rsidRDefault="003A4248" w:rsidP="003A42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Eurovision Song Contest</w:t>
            </w:r>
          </w:p>
        </w:tc>
        <w:tc>
          <w:tcPr>
            <w:tcW w:w="2262" w:type="dxa"/>
          </w:tcPr>
          <w:p w:rsidR="003A4248" w:rsidRDefault="003A4248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3A4248" w:rsidTr="00FB12F8">
        <w:tc>
          <w:tcPr>
            <w:tcW w:w="1838" w:type="dxa"/>
          </w:tcPr>
          <w:p w:rsidR="003A4248" w:rsidRDefault="003A4248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N. Ireland</w:t>
            </w:r>
          </w:p>
        </w:tc>
        <w:tc>
          <w:tcPr>
            <w:tcW w:w="5528" w:type="dxa"/>
          </w:tcPr>
          <w:p w:rsidR="003A4248" w:rsidRDefault="003A4248" w:rsidP="00B161CA">
            <w:pPr>
              <w:rPr>
                <w:rFonts w:eastAsia="Times New Roman"/>
              </w:rPr>
            </w:pPr>
            <w:r w:rsidRPr="003A4248">
              <w:rPr>
                <w:rFonts w:eastAsia="Times New Roman"/>
              </w:rPr>
              <w:t>25th Anniversa</w:t>
            </w:r>
            <w:r>
              <w:rPr>
                <w:rFonts w:eastAsia="Times New Roman"/>
              </w:rPr>
              <w:t>ry of the Good Friday Agreement</w:t>
            </w:r>
          </w:p>
        </w:tc>
        <w:tc>
          <w:tcPr>
            <w:tcW w:w="2262" w:type="dxa"/>
          </w:tcPr>
          <w:p w:rsidR="003A4248" w:rsidRDefault="003A4248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3A4248" w:rsidTr="00FB12F8">
        <w:tc>
          <w:tcPr>
            <w:tcW w:w="1838" w:type="dxa"/>
          </w:tcPr>
          <w:p w:rsidR="003A4248" w:rsidRDefault="003A4248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England</w:t>
            </w:r>
          </w:p>
        </w:tc>
        <w:tc>
          <w:tcPr>
            <w:tcW w:w="5528" w:type="dxa"/>
          </w:tcPr>
          <w:p w:rsidR="003A4248" w:rsidRDefault="003A4248" w:rsidP="003A4248">
            <w:pPr>
              <w:jc w:val="both"/>
              <w:rPr>
                <w:rFonts w:eastAsia="Times New Roman"/>
              </w:rPr>
            </w:pPr>
            <w:r w:rsidRPr="003A4248">
              <w:rPr>
                <w:rFonts w:eastAsia="Times New Roman"/>
              </w:rPr>
              <w:t>Kings Coronation</w:t>
            </w:r>
          </w:p>
        </w:tc>
        <w:tc>
          <w:tcPr>
            <w:tcW w:w="2262" w:type="dxa"/>
          </w:tcPr>
          <w:p w:rsidR="003A4248" w:rsidRDefault="003A4248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</w:tr>
      <w:tr w:rsidR="003A4248" w:rsidTr="00FB12F8">
        <w:tc>
          <w:tcPr>
            <w:tcW w:w="1838" w:type="dxa"/>
          </w:tcPr>
          <w:p w:rsidR="003A4248" w:rsidRDefault="003A4248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England</w:t>
            </w:r>
          </w:p>
        </w:tc>
        <w:tc>
          <w:tcPr>
            <w:tcW w:w="5528" w:type="dxa"/>
          </w:tcPr>
          <w:p w:rsidR="003A4248" w:rsidRDefault="003A4248" w:rsidP="00B161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Ukraine Recovery Conference</w:t>
            </w:r>
          </w:p>
        </w:tc>
        <w:tc>
          <w:tcPr>
            <w:tcW w:w="2262" w:type="dxa"/>
          </w:tcPr>
          <w:p w:rsidR="003A4248" w:rsidRDefault="003A4248" w:rsidP="003A42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3A4248" w:rsidRDefault="003A4248" w:rsidP="00B161CA">
      <w:pPr>
        <w:rPr>
          <w:rFonts w:eastAsia="Times New Roman"/>
        </w:rPr>
      </w:pPr>
    </w:p>
    <w:p w:rsidR="00B161CA" w:rsidRDefault="00B161CA" w:rsidP="00B161CA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2) Please can you tell me the total cost of each deployment (with the breakdown of the costs incurred). </w:t>
      </w:r>
    </w:p>
    <w:p w:rsidR="00E47038" w:rsidRDefault="00E47038" w:rsidP="00E47038">
      <w:r>
        <w:t>W</w:t>
      </w:r>
      <w:r w:rsidR="002E1B72">
        <w:t xml:space="preserve">e are unable to provide a full and accurate costing for each deployment </w:t>
      </w:r>
      <w:r>
        <w:t xml:space="preserve">as to do so would require us to cross refer the names of the 167 </w:t>
      </w:r>
      <w:r w:rsidR="002E1B72">
        <w:t>officers listed above with our p</w:t>
      </w:r>
      <w:r>
        <w:t>ersonnel system, to extract and note details of core officer costs for each</w:t>
      </w:r>
      <w:r w:rsidR="002E1B72">
        <w:t xml:space="preserve"> event</w:t>
      </w:r>
      <w:r>
        <w:t xml:space="preserve"> including</w:t>
      </w:r>
      <w:r w:rsidR="002E1B72">
        <w:t>,</w:t>
      </w:r>
      <w:r>
        <w:t xml:space="preserve"> for example</w:t>
      </w:r>
      <w:r w:rsidR="002E1B72">
        <w:t>,</w:t>
      </w:r>
      <w:r>
        <w:t xml:space="preserve"> </w:t>
      </w:r>
      <w:r w:rsidR="002E1B72">
        <w:t xml:space="preserve">their </w:t>
      </w:r>
      <w:r>
        <w:t xml:space="preserve">salary on the day of </w:t>
      </w:r>
      <w:r w:rsidR="002E1B72">
        <w:t>the event as well as</w:t>
      </w:r>
      <w:r>
        <w:t xml:space="preserve"> any salary for travel days, travel/accommodation costs as well as any other overtime and any additional expenditure incurred. </w:t>
      </w:r>
    </w:p>
    <w:p w:rsidR="00E47038" w:rsidRDefault="00E47038" w:rsidP="00E47038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 and I am therefore refusing to provide the information sought in terms of s</w:t>
      </w:r>
      <w:r w:rsidRPr="00453F0A">
        <w:t>ection 16(4) of the Act</w:t>
      </w:r>
      <w:r>
        <w:t>,</w:t>
      </w:r>
      <w:r w:rsidRPr="00453F0A">
        <w:t xml:space="preserve"> </w:t>
      </w:r>
      <w:r>
        <w:t>as</w:t>
      </w:r>
      <w:r w:rsidRPr="00453F0A">
        <w:t xml:space="preserve"> </w:t>
      </w:r>
      <w:r>
        <w:t>s</w:t>
      </w:r>
      <w:r w:rsidRPr="00453F0A">
        <w:t xml:space="preserve">ection 12(1) </w:t>
      </w:r>
      <w:r>
        <w:t xml:space="preserve">- </w:t>
      </w:r>
      <w:r w:rsidRPr="00453F0A">
        <w:t>Excessive Cost of Compliance</w:t>
      </w:r>
      <w:r>
        <w:t xml:space="preserve"> -</w:t>
      </w:r>
      <w:r w:rsidRPr="00453F0A">
        <w:t xml:space="preserve"> applie</w:t>
      </w:r>
      <w:r>
        <w:t>s</w:t>
      </w:r>
      <w:r w:rsidRPr="00453F0A">
        <w:t>.</w:t>
      </w: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1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1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1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1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1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61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87BF9"/>
    <w:rsid w:val="00090F3B"/>
    <w:rsid w:val="000E6526"/>
    <w:rsid w:val="00141533"/>
    <w:rsid w:val="00167528"/>
    <w:rsid w:val="00195CC4"/>
    <w:rsid w:val="00201EA3"/>
    <w:rsid w:val="00253DF6"/>
    <w:rsid w:val="00255F1E"/>
    <w:rsid w:val="002C1F1E"/>
    <w:rsid w:val="002E1B72"/>
    <w:rsid w:val="0036503B"/>
    <w:rsid w:val="003A4248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1AF5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9F054C"/>
    <w:rsid w:val="00A25E93"/>
    <w:rsid w:val="00A320FF"/>
    <w:rsid w:val="00A70AC0"/>
    <w:rsid w:val="00AC443C"/>
    <w:rsid w:val="00B11A55"/>
    <w:rsid w:val="00B161CA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47038"/>
    <w:rsid w:val="00E55D79"/>
    <w:rsid w:val="00EF4761"/>
    <w:rsid w:val="00FB12F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557</Words>
  <Characters>3178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2023-11-28T16:10:00Z</cp:lastPrinted>
  <dcterms:created xsi:type="dcterms:W3CDTF">2023-11-28T13:56:00Z</dcterms:created>
  <dcterms:modified xsi:type="dcterms:W3CDTF">2023-11-28T16:10:00Z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