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9B5A26E" w14:textId="77777777" w:rsidTr="00540A52">
        <w:trPr>
          <w:trHeight w:val="2552"/>
          <w:tblHeader/>
        </w:trPr>
        <w:tc>
          <w:tcPr>
            <w:tcW w:w="2269" w:type="dxa"/>
          </w:tcPr>
          <w:p w14:paraId="7620AF0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CCE907D" wp14:editId="4B8A0C4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EE846F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FF8137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B1018AC" w14:textId="6319D28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A411B">
              <w:t>1854</w:t>
            </w:r>
          </w:p>
          <w:p w14:paraId="738F40CB" w14:textId="71EDD0CE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53BE3">
              <w:t>15</w:t>
            </w:r>
            <w:r w:rsidR="00353BE3" w:rsidRPr="00353BE3">
              <w:rPr>
                <w:vertAlign w:val="superscript"/>
              </w:rPr>
              <w:t>th</w:t>
            </w:r>
            <w:r w:rsidR="00353BE3">
              <w:t xml:space="preserve"> </w:t>
            </w:r>
            <w:r w:rsidR="007A411B">
              <w:t>August</w:t>
            </w:r>
            <w:r w:rsidR="005B265A">
              <w:t xml:space="preserve"> </w:t>
            </w:r>
            <w:r>
              <w:t>2023</w:t>
            </w:r>
          </w:p>
        </w:tc>
      </w:tr>
    </w:tbl>
    <w:p w14:paraId="28254B60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969A62" w14:textId="77777777" w:rsidR="007A411B" w:rsidRPr="007A411B" w:rsidRDefault="007A411B" w:rsidP="007A411B">
      <w:pPr>
        <w:pStyle w:val="Heading2"/>
      </w:pPr>
      <w:r w:rsidRPr="007A411B">
        <w:t>For the past ten years up to the present day (2012/13-present day) how many community resolutions has the force administered? Please can you break it down by year and offence type.</w:t>
      </w:r>
    </w:p>
    <w:p w14:paraId="7F7CA597" w14:textId="7FA1D6F0" w:rsidR="00496A08" w:rsidRDefault="007A411B" w:rsidP="007A411B">
      <w:r>
        <w:t>Community Resolution</w:t>
      </w:r>
      <w:r w:rsidR="00D577DE">
        <w:t xml:space="preserve"> Orders</w:t>
      </w:r>
      <w:r>
        <w:t xml:space="preserve"> are not used in Scotland. </w:t>
      </w:r>
    </w:p>
    <w:p w14:paraId="6088352E" w14:textId="697C403D" w:rsidR="007A411B" w:rsidRDefault="007A411B" w:rsidP="007A411B">
      <w:r w:rsidRPr="007D1918">
        <w:t>As such, in terms of Section 17 of the Freedom of Information (Scotland) Act 2002, this represents a notice that the information you seek is not held by Police Scotland.</w:t>
      </w:r>
    </w:p>
    <w:p w14:paraId="4C059C05" w14:textId="77777777" w:rsidR="00BF6B81" w:rsidRPr="00B11A55" w:rsidRDefault="00BF6B81" w:rsidP="00793DD5">
      <w:pPr>
        <w:tabs>
          <w:tab w:val="left" w:pos="5400"/>
        </w:tabs>
      </w:pPr>
    </w:p>
    <w:p w14:paraId="0E3F3E8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B4EFBF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025FA2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BFB149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A52D8C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753FD6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C2E06F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5B82" w14:textId="77777777" w:rsidR="00195CC4" w:rsidRDefault="00195CC4" w:rsidP="00491644">
      <w:r>
        <w:separator/>
      </w:r>
    </w:p>
  </w:endnote>
  <w:endnote w:type="continuationSeparator" w:id="0">
    <w:p w14:paraId="3CE5A8B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7E37" w14:textId="77777777" w:rsidR="00491644" w:rsidRDefault="00491644">
    <w:pPr>
      <w:pStyle w:val="Footer"/>
    </w:pPr>
  </w:p>
  <w:p w14:paraId="1AC3B403" w14:textId="54354C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B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F1C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3CABA84" wp14:editId="236245B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C18C583" wp14:editId="2D5DF22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0BCF8E" w14:textId="6A6B27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B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924E" w14:textId="77777777" w:rsidR="00491644" w:rsidRDefault="00491644">
    <w:pPr>
      <w:pStyle w:val="Footer"/>
    </w:pPr>
  </w:p>
  <w:p w14:paraId="09E4A304" w14:textId="45C415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B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368C" w14:textId="77777777" w:rsidR="00195CC4" w:rsidRDefault="00195CC4" w:rsidP="00491644">
      <w:r>
        <w:separator/>
      </w:r>
    </w:p>
  </w:footnote>
  <w:footnote w:type="continuationSeparator" w:id="0">
    <w:p w14:paraId="3507EF7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3C65" w14:textId="4E0975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B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8E6D6B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94FE" w14:textId="79BD93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B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B2A0" w14:textId="45A426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53B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C0D7B91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840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53BE3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A411B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77DE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D60559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2023-08-14T15:27:00Z</dcterms:created>
  <dcterms:modified xsi:type="dcterms:W3CDTF">2023-08-15T13:48:00Z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