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F670E9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FB05B6">
              <w:t>2815</w:t>
            </w:r>
          </w:p>
          <w:p w14:paraId="34BDABA6" w14:textId="3600008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B05B6">
              <w:t>2</w:t>
            </w:r>
            <w:r w:rsidR="00D8218C">
              <w:t xml:space="preserve">6 </w:t>
            </w:r>
            <w:r w:rsidR="00BC1347">
              <w:t>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9AC6D39" w14:textId="77777777" w:rsidR="00CC706C" w:rsidRDefault="00CC706C" w:rsidP="00CC706C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The number of cars seized by Police Scotland in Tayside and Fife divisions, under </w:t>
      </w:r>
      <w:r>
        <w:rPr>
          <w:rFonts w:eastAsia="Times New Roman"/>
          <w:shd w:val="clear" w:color="auto" w:fill="FFFFFF"/>
        </w:rPr>
        <w:t>Section 165 of the Road Traffic Act 1988, between January 1 and October 31</w:t>
      </w:r>
      <w:proofErr w:type="gramStart"/>
      <w:r>
        <w:rPr>
          <w:rFonts w:eastAsia="Times New Roman"/>
          <w:shd w:val="clear" w:color="auto" w:fill="FFFFFF"/>
        </w:rPr>
        <w:t xml:space="preserve"> 2024</w:t>
      </w:r>
      <w:proofErr w:type="gramEnd"/>
    </w:p>
    <w:p w14:paraId="16E72663" w14:textId="77777777" w:rsidR="00CC706C" w:rsidRDefault="00CC706C" w:rsidP="00CC706C">
      <w:pPr>
        <w:pStyle w:val="Heading2"/>
        <w:rPr>
          <w:rFonts w:eastAsia="Times New Roman"/>
        </w:rPr>
      </w:pPr>
      <w:r>
        <w:rPr>
          <w:rFonts w:eastAsia="Times New Roman"/>
        </w:rPr>
        <w:t> The make and model of cars seized in Tayside and Fife divisions</w:t>
      </w:r>
    </w:p>
    <w:p w14:paraId="266819F5" w14:textId="27629313" w:rsidR="009C104D" w:rsidRPr="009C104D" w:rsidRDefault="009C104D" w:rsidP="009C104D">
      <w:r>
        <w:t xml:space="preserve">I have attached this data separately for your information. </w:t>
      </w:r>
    </w:p>
    <w:p w14:paraId="3CB84F0D" w14:textId="77777777" w:rsidR="00CC706C" w:rsidRDefault="00CC706C" w:rsidP="00CC706C">
      <w:pPr>
        <w:pStyle w:val="Heading2"/>
        <w:rPr>
          <w:rFonts w:eastAsia="Times New Roman"/>
        </w:rPr>
      </w:pPr>
      <w:r>
        <w:rPr>
          <w:rFonts w:eastAsia="Times New Roman"/>
        </w:rPr>
        <w:t>The estimated value of the seized cars sold at auction by Police Scotland in Tayside and Fife divisions</w:t>
      </w:r>
    </w:p>
    <w:p w14:paraId="05BD6A36" w14:textId="77777777" w:rsidR="00CC706C" w:rsidRDefault="00CC706C" w:rsidP="00CC706C">
      <w:pPr>
        <w:pStyle w:val="Heading2"/>
        <w:rPr>
          <w:rFonts w:eastAsia="Times New Roman"/>
        </w:rPr>
      </w:pPr>
      <w:r>
        <w:rPr>
          <w:rFonts w:eastAsia="Times New Roman"/>
        </w:rPr>
        <w:t>The number of cars in Tayside and Fife division seized but not reclaimed by the owner</w:t>
      </w:r>
    </w:p>
    <w:p w14:paraId="27DAECC9" w14:textId="0AE02ED1" w:rsidR="00D8218C" w:rsidRDefault="009C104D" w:rsidP="00D8218C">
      <w:r>
        <w:t xml:space="preserve">I have attached separately data which provides this information. </w:t>
      </w:r>
      <w:r w:rsidR="00D8218C">
        <w:t>With regards to providing information prior after 30 September 2024 I can advise you that Police Scotland does not hold the requested information.  In terms of Section 17 of the Act, this letter represents a formal notice that information is not held.</w:t>
      </w:r>
    </w:p>
    <w:p w14:paraId="34BDABAB" w14:textId="1D91B0E2" w:rsidR="00255F1E" w:rsidRPr="009C104D" w:rsidRDefault="00D8218C" w:rsidP="009C104D">
      <w:pPr>
        <w:rPr>
          <w:rFonts w:eastAsia="Times New Roman"/>
          <w:noProof/>
        </w:rPr>
      </w:pPr>
      <w:r>
        <w:t xml:space="preserve">To explain, </w:t>
      </w:r>
      <w:r w:rsidR="00BF79B6">
        <w:rPr>
          <w:rFonts w:eastAsia="Times New Roman"/>
          <w:noProof/>
        </w:rPr>
        <w:t>as you will be aware an individual’s right in terms of the legislation is to obtain information held by a public authority at the time a request is received and there is no obligation on them to create new information specifically for this request.</w:t>
      </w:r>
      <w:r w:rsidR="009C104D">
        <w:rPr>
          <w:rFonts w:eastAsia="Times New Roman"/>
          <w:noProof/>
        </w:rPr>
        <w:t xml:space="preserve"> </w:t>
      </w:r>
      <w:r w:rsidR="00BF79B6">
        <w:rPr>
          <w:rFonts w:eastAsia="Times New Roman"/>
          <w:noProof/>
        </w:rPr>
        <w:t xml:space="preserve">In this instance, </w:t>
      </w:r>
      <w:r w:rsidR="009C104D">
        <w:rPr>
          <w:rFonts w:eastAsia="Times New Roman"/>
          <w:noProof/>
        </w:rPr>
        <w:t>data after 30 Se</w:t>
      </w:r>
      <w:r w:rsidR="0000574E">
        <w:rPr>
          <w:rFonts w:eastAsia="Times New Roman"/>
          <w:noProof/>
        </w:rPr>
        <w:t>p</w:t>
      </w:r>
      <w:r w:rsidR="009C104D">
        <w:rPr>
          <w:rFonts w:eastAsia="Times New Roman"/>
          <w:noProof/>
        </w:rPr>
        <w:t xml:space="preserve">tember 2024 has not been </w:t>
      </w:r>
      <w:r w:rsidR="00BF79B6">
        <w:rPr>
          <w:rFonts w:eastAsia="Times New Roman"/>
          <w:noProof/>
        </w:rPr>
        <w:t xml:space="preserve">collated </w:t>
      </w:r>
      <w:r w:rsidR="009C104D">
        <w:rPr>
          <w:rFonts w:eastAsia="Times New Roman"/>
          <w:noProof/>
        </w:rPr>
        <w:t xml:space="preserve">yet. 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50895E3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1A2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4D7D145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1A2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4D613D2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1A2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540155E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1A2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4277116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1A2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033983A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1A2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9D16C1"/>
    <w:multiLevelType w:val="multilevel"/>
    <w:tmpl w:val="1E0E4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238746">
    <w:abstractNumId w:val="0"/>
  </w:num>
  <w:num w:numId="2" w16cid:durableId="12902090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0574E"/>
    <w:rsid w:val="00090F3B"/>
    <w:rsid w:val="000C316A"/>
    <w:rsid w:val="000E2F19"/>
    <w:rsid w:val="000E6526"/>
    <w:rsid w:val="00103226"/>
    <w:rsid w:val="00141533"/>
    <w:rsid w:val="001576DD"/>
    <w:rsid w:val="00167528"/>
    <w:rsid w:val="00195CC4"/>
    <w:rsid w:val="00201727"/>
    <w:rsid w:val="00207326"/>
    <w:rsid w:val="00232CB5"/>
    <w:rsid w:val="00253DF6"/>
    <w:rsid w:val="00255F1E"/>
    <w:rsid w:val="002B7114"/>
    <w:rsid w:val="002F5CD4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57A5E"/>
    <w:rsid w:val="006D5799"/>
    <w:rsid w:val="00743BB0"/>
    <w:rsid w:val="00750D83"/>
    <w:rsid w:val="0075237B"/>
    <w:rsid w:val="00752ED6"/>
    <w:rsid w:val="00785DBC"/>
    <w:rsid w:val="00793DD5"/>
    <w:rsid w:val="007D55F6"/>
    <w:rsid w:val="007F490F"/>
    <w:rsid w:val="0080345C"/>
    <w:rsid w:val="0086779C"/>
    <w:rsid w:val="00874BFD"/>
    <w:rsid w:val="008964EF"/>
    <w:rsid w:val="00915E01"/>
    <w:rsid w:val="009631A4"/>
    <w:rsid w:val="00977296"/>
    <w:rsid w:val="009C104D"/>
    <w:rsid w:val="00A061E3"/>
    <w:rsid w:val="00A170A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BF79B6"/>
    <w:rsid w:val="00C077A8"/>
    <w:rsid w:val="00C14FF4"/>
    <w:rsid w:val="00C606A2"/>
    <w:rsid w:val="00C63872"/>
    <w:rsid w:val="00C84948"/>
    <w:rsid w:val="00CB3707"/>
    <w:rsid w:val="00CC705D"/>
    <w:rsid w:val="00CC706C"/>
    <w:rsid w:val="00CD0C53"/>
    <w:rsid w:val="00CF1111"/>
    <w:rsid w:val="00D05706"/>
    <w:rsid w:val="00D27DC5"/>
    <w:rsid w:val="00D44B13"/>
    <w:rsid w:val="00D47E36"/>
    <w:rsid w:val="00D7784F"/>
    <w:rsid w:val="00D8218C"/>
    <w:rsid w:val="00E11A2D"/>
    <w:rsid w:val="00E55D79"/>
    <w:rsid w:val="00ED7068"/>
    <w:rsid w:val="00EE2373"/>
    <w:rsid w:val="00EF4761"/>
    <w:rsid w:val="00EF6523"/>
    <w:rsid w:val="00F21D44"/>
    <w:rsid w:val="00FB05B6"/>
    <w:rsid w:val="00FC2DA7"/>
    <w:rsid w:val="00FE3041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69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purl.org/dc/terms/"/>
    <ds:schemaRef ds:uri="0e32d40b-a8f5-4c24-a46b-b72b5f0b9b52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372</Words>
  <Characters>2127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2024-11-28T16:05:00Z</cp:lastPrinted>
  <dcterms:created xsi:type="dcterms:W3CDTF">2024-11-22T12:09:00Z</dcterms:created>
  <dcterms:modified xsi:type="dcterms:W3CDTF">2024-11-28T16:05:00Z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