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42B0251" w:rsidR="00B17211" w:rsidRPr="00B17211" w:rsidRDefault="00B17211" w:rsidP="007F490F">
            <w:r w:rsidRPr="007F490F">
              <w:rPr>
                <w:rStyle w:val="Heading2Char"/>
              </w:rPr>
              <w:t>Our reference:</w:t>
            </w:r>
            <w:r>
              <w:t xml:space="preserve">  FOI 2</w:t>
            </w:r>
            <w:r w:rsidR="00EF0FBB">
              <w:t>5</w:t>
            </w:r>
            <w:r>
              <w:t>-</w:t>
            </w:r>
            <w:r w:rsidR="00A73910">
              <w:t>0773</w:t>
            </w:r>
          </w:p>
          <w:p w14:paraId="34BDABA6" w14:textId="4C449A70" w:rsidR="00B17211" w:rsidRDefault="00456324" w:rsidP="00EE2373">
            <w:r w:rsidRPr="007F490F">
              <w:rPr>
                <w:rStyle w:val="Heading2Char"/>
              </w:rPr>
              <w:t>Respon</w:t>
            </w:r>
            <w:r w:rsidR="007D55F6">
              <w:rPr>
                <w:rStyle w:val="Heading2Char"/>
              </w:rPr>
              <w:t>ded to:</w:t>
            </w:r>
            <w:r w:rsidR="007F490F">
              <w:t xml:space="preserve">  </w:t>
            </w:r>
            <w:r w:rsidR="003D5756">
              <w:t>15</w:t>
            </w:r>
            <w:r w:rsidR="006D5799">
              <w:t xml:space="preserve"> </w:t>
            </w:r>
            <w:r w:rsidR="00A04A7E">
              <w:t>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7B9DAB4" w14:textId="55C7E8B0" w:rsidR="00A73910" w:rsidRPr="009F6EA1" w:rsidRDefault="00A73910" w:rsidP="009F6EA1">
      <w:pPr>
        <w:pStyle w:val="ListParagraph"/>
        <w:numPr>
          <w:ilvl w:val="0"/>
          <w:numId w:val="3"/>
        </w:numPr>
        <w:tabs>
          <w:tab w:val="left" w:pos="5400"/>
        </w:tabs>
        <w:rPr>
          <w:rFonts w:eastAsiaTheme="majorEastAsia" w:cstheme="majorBidi"/>
          <w:b/>
          <w:color w:val="000000" w:themeColor="text1"/>
          <w:szCs w:val="26"/>
        </w:rPr>
      </w:pPr>
      <w:r w:rsidRPr="009F6EA1">
        <w:rPr>
          <w:rFonts w:eastAsiaTheme="majorEastAsia" w:cstheme="majorBidi"/>
          <w:b/>
          <w:color w:val="000000" w:themeColor="text1"/>
          <w:szCs w:val="26"/>
        </w:rPr>
        <w:t xml:space="preserve">what personal and peer resilience training do you offer police officers either at the start of, or during their career.  If you intend to cite lifeline Scotland, please provide details on how many staff have been trained in this programme, how many facilitators you have and if this is mandatory training or not.  Over and above lifeline Scotland, what other training is there? </w:t>
      </w:r>
    </w:p>
    <w:p w14:paraId="5AE7BCAB" w14:textId="77777777" w:rsidR="009F6EA1" w:rsidRDefault="00A73910" w:rsidP="00A73910">
      <w:pPr>
        <w:tabs>
          <w:tab w:val="left" w:pos="5400"/>
        </w:tabs>
        <w:rPr>
          <w:rFonts w:eastAsiaTheme="majorEastAsia" w:cstheme="majorBidi"/>
          <w:color w:val="000000" w:themeColor="text1"/>
          <w:szCs w:val="26"/>
        </w:rPr>
      </w:pPr>
      <w:r w:rsidRPr="00A73910">
        <w:rPr>
          <w:rFonts w:eastAsiaTheme="majorEastAsia" w:cstheme="majorBidi"/>
          <w:color w:val="000000" w:themeColor="text1"/>
          <w:szCs w:val="26"/>
        </w:rPr>
        <w:t xml:space="preserve">Lifelines Scotland </w:t>
      </w:r>
      <w:r>
        <w:rPr>
          <w:rFonts w:eastAsiaTheme="majorEastAsia" w:cstheme="majorBidi"/>
          <w:color w:val="000000" w:themeColor="text1"/>
          <w:szCs w:val="26"/>
        </w:rPr>
        <w:t xml:space="preserve">is offered as </w:t>
      </w:r>
      <w:r w:rsidRPr="00A73910">
        <w:rPr>
          <w:rFonts w:eastAsiaTheme="majorEastAsia" w:cstheme="majorBidi"/>
          <w:color w:val="000000" w:themeColor="text1"/>
          <w:szCs w:val="26"/>
        </w:rPr>
        <w:t xml:space="preserve">part of our Probationer training. </w:t>
      </w:r>
    </w:p>
    <w:p w14:paraId="70430FDE" w14:textId="578D183D" w:rsidR="00A73910" w:rsidRPr="00A73910" w:rsidRDefault="00A73910" w:rsidP="00A73910">
      <w:pPr>
        <w:tabs>
          <w:tab w:val="left" w:pos="5400"/>
        </w:tabs>
        <w:rPr>
          <w:rFonts w:eastAsiaTheme="majorEastAsia" w:cstheme="majorBidi"/>
          <w:color w:val="000000" w:themeColor="text1"/>
          <w:szCs w:val="26"/>
        </w:rPr>
      </w:pPr>
      <w:r w:rsidRPr="00A73910">
        <w:rPr>
          <w:rFonts w:eastAsiaTheme="majorEastAsia" w:cstheme="majorBidi"/>
          <w:color w:val="000000" w:themeColor="text1"/>
          <w:szCs w:val="26"/>
        </w:rPr>
        <w:t>It is not mandatory across the workforce</w:t>
      </w:r>
      <w:r>
        <w:rPr>
          <w:rFonts w:eastAsiaTheme="majorEastAsia" w:cstheme="majorBidi"/>
          <w:color w:val="000000" w:themeColor="text1"/>
          <w:szCs w:val="26"/>
        </w:rPr>
        <w:t>.</w:t>
      </w:r>
    </w:p>
    <w:p w14:paraId="5D446086" w14:textId="0F14B5AE" w:rsidR="00A73910" w:rsidRPr="00A73910" w:rsidRDefault="00A73910" w:rsidP="00A73910">
      <w:pPr>
        <w:tabs>
          <w:tab w:val="left" w:pos="5400"/>
        </w:tabs>
        <w:rPr>
          <w:rFonts w:eastAsiaTheme="majorEastAsia" w:cstheme="majorBidi"/>
          <w:color w:val="000000" w:themeColor="text1"/>
          <w:szCs w:val="26"/>
        </w:rPr>
      </w:pPr>
      <w:r w:rsidRPr="00A73910">
        <w:rPr>
          <w:rFonts w:eastAsiaTheme="majorEastAsia" w:cstheme="majorBidi"/>
          <w:color w:val="000000" w:themeColor="text1"/>
          <w:szCs w:val="26"/>
        </w:rPr>
        <w:t>Day 1:  Staying well and Understanding Resilience and Self-care: Supporting Your Colleagues</w:t>
      </w:r>
      <w:r>
        <w:rPr>
          <w:rFonts w:eastAsiaTheme="majorEastAsia" w:cstheme="majorBidi"/>
          <w:color w:val="000000" w:themeColor="text1"/>
          <w:szCs w:val="26"/>
        </w:rPr>
        <w:t xml:space="preserve">. </w:t>
      </w:r>
      <w:r w:rsidRPr="00A73910">
        <w:rPr>
          <w:rFonts w:eastAsiaTheme="majorEastAsia" w:cstheme="majorBidi"/>
          <w:color w:val="000000" w:themeColor="text1"/>
          <w:szCs w:val="26"/>
        </w:rPr>
        <w:t>1</w:t>
      </w:r>
      <w:r>
        <w:rPr>
          <w:rFonts w:eastAsiaTheme="majorEastAsia" w:cstheme="majorBidi"/>
          <w:color w:val="000000" w:themeColor="text1"/>
          <w:szCs w:val="26"/>
        </w:rPr>
        <w:t>,</w:t>
      </w:r>
      <w:r w:rsidRPr="00A73910">
        <w:rPr>
          <w:rFonts w:eastAsiaTheme="majorEastAsia" w:cstheme="majorBidi"/>
          <w:color w:val="000000" w:themeColor="text1"/>
          <w:szCs w:val="26"/>
        </w:rPr>
        <w:t>884 completions to Feb</w:t>
      </w:r>
      <w:r w:rsidR="009F6EA1">
        <w:rPr>
          <w:rFonts w:eastAsiaTheme="majorEastAsia" w:cstheme="majorBidi"/>
          <w:color w:val="000000" w:themeColor="text1"/>
          <w:szCs w:val="26"/>
        </w:rPr>
        <w:t>ruary</w:t>
      </w:r>
      <w:r w:rsidRPr="00A73910">
        <w:rPr>
          <w:rFonts w:eastAsiaTheme="majorEastAsia" w:cstheme="majorBidi"/>
          <w:color w:val="000000" w:themeColor="text1"/>
          <w:szCs w:val="26"/>
        </w:rPr>
        <w:t xml:space="preserve"> 2025</w:t>
      </w:r>
    </w:p>
    <w:p w14:paraId="3E903E14" w14:textId="39067208" w:rsidR="00A73910" w:rsidRPr="00A73910" w:rsidRDefault="00A73910" w:rsidP="00A73910">
      <w:pPr>
        <w:tabs>
          <w:tab w:val="left" w:pos="5400"/>
        </w:tabs>
        <w:rPr>
          <w:rFonts w:eastAsiaTheme="majorEastAsia" w:cstheme="majorBidi"/>
          <w:color w:val="000000" w:themeColor="text1"/>
          <w:szCs w:val="26"/>
        </w:rPr>
      </w:pPr>
      <w:r w:rsidRPr="00A73910">
        <w:rPr>
          <w:rFonts w:eastAsiaTheme="majorEastAsia" w:cstheme="majorBidi"/>
          <w:color w:val="000000" w:themeColor="text1"/>
          <w:szCs w:val="26"/>
        </w:rPr>
        <w:t>Day 2: Post Trauma Support: Providing Psychological First Aid. 1</w:t>
      </w:r>
      <w:r>
        <w:rPr>
          <w:rFonts w:eastAsiaTheme="majorEastAsia" w:cstheme="majorBidi"/>
          <w:color w:val="000000" w:themeColor="text1"/>
          <w:szCs w:val="26"/>
        </w:rPr>
        <w:t>,</w:t>
      </w:r>
      <w:r w:rsidRPr="00A73910">
        <w:rPr>
          <w:rFonts w:eastAsiaTheme="majorEastAsia" w:cstheme="majorBidi"/>
          <w:color w:val="000000" w:themeColor="text1"/>
          <w:szCs w:val="26"/>
        </w:rPr>
        <w:t>055 completions to Feb</w:t>
      </w:r>
      <w:r w:rsidR="009F6EA1">
        <w:rPr>
          <w:rFonts w:eastAsiaTheme="majorEastAsia" w:cstheme="majorBidi"/>
          <w:color w:val="000000" w:themeColor="text1"/>
          <w:szCs w:val="26"/>
        </w:rPr>
        <w:t xml:space="preserve">ruary </w:t>
      </w:r>
      <w:r w:rsidRPr="00A73910">
        <w:rPr>
          <w:rFonts w:eastAsiaTheme="majorEastAsia" w:cstheme="majorBidi"/>
          <w:color w:val="000000" w:themeColor="text1"/>
          <w:szCs w:val="26"/>
        </w:rPr>
        <w:t>2025</w:t>
      </w:r>
    </w:p>
    <w:p w14:paraId="295A1D1F" w14:textId="2B06B1CE" w:rsidR="00A73910" w:rsidRPr="00A73910" w:rsidRDefault="00A73910" w:rsidP="00A73910">
      <w:pPr>
        <w:tabs>
          <w:tab w:val="left" w:pos="5400"/>
        </w:tabs>
        <w:rPr>
          <w:rFonts w:eastAsiaTheme="majorEastAsia" w:cstheme="majorBidi"/>
          <w:color w:val="000000" w:themeColor="text1"/>
          <w:szCs w:val="26"/>
        </w:rPr>
      </w:pPr>
      <w:r>
        <w:rPr>
          <w:rFonts w:eastAsiaTheme="majorEastAsia" w:cstheme="majorBidi"/>
          <w:color w:val="000000" w:themeColor="text1"/>
          <w:szCs w:val="26"/>
        </w:rPr>
        <w:t xml:space="preserve">There are </w:t>
      </w:r>
      <w:r w:rsidRPr="00A73910">
        <w:rPr>
          <w:rFonts w:eastAsiaTheme="majorEastAsia" w:cstheme="majorBidi"/>
          <w:color w:val="000000" w:themeColor="text1"/>
          <w:szCs w:val="26"/>
        </w:rPr>
        <w:t>106 Police Scotland trained facilitators</w:t>
      </w:r>
      <w:r>
        <w:rPr>
          <w:rFonts w:eastAsiaTheme="majorEastAsia" w:cstheme="majorBidi"/>
          <w:color w:val="000000" w:themeColor="text1"/>
          <w:szCs w:val="26"/>
        </w:rPr>
        <w:t>.</w:t>
      </w:r>
    </w:p>
    <w:p w14:paraId="2007E503" w14:textId="77777777" w:rsidR="00A73910" w:rsidRPr="00A73910" w:rsidRDefault="00A73910" w:rsidP="00A73910">
      <w:pPr>
        <w:tabs>
          <w:tab w:val="left" w:pos="5400"/>
        </w:tabs>
        <w:rPr>
          <w:rFonts w:eastAsiaTheme="majorEastAsia" w:cstheme="majorBidi"/>
          <w:b/>
          <w:color w:val="000000" w:themeColor="text1"/>
          <w:szCs w:val="26"/>
        </w:rPr>
      </w:pPr>
    </w:p>
    <w:p w14:paraId="69E971B7" w14:textId="55C3E271" w:rsidR="00A73910" w:rsidRPr="009F6EA1" w:rsidRDefault="00A73910" w:rsidP="009F6EA1">
      <w:pPr>
        <w:pStyle w:val="ListParagraph"/>
        <w:numPr>
          <w:ilvl w:val="0"/>
          <w:numId w:val="3"/>
        </w:numPr>
        <w:tabs>
          <w:tab w:val="left" w:pos="5400"/>
        </w:tabs>
        <w:rPr>
          <w:rFonts w:eastAsiaTheme="majorEastAsia" w:cstheme="majorBidi"/>
          <w:b/>
          <w:color w:val="000000" w:themeColor="text1"/>
          <w:szCs w:val="26"/>
        </w:rPr>
      </w:pPr>
      <w:r w:rsidRPr="009F6EA1">
        <w:rPr>
          <w:rFonts w:eastAsiaTheme="majorEastAsia" w:cstheme="majorBidi"/>
          <w:b/>
          <w:color w:val="000000" w:themeColor="text1"/>
          <w:szCs w:val="26"/>
        </w:rPr>
        <w:t>what mandatory process do you have in place to support police officers and staff exposed to trauma?</w:t>
      </w:r>
    </w:p>
    <w:p w14:paraId="4638B996" w14:textId="77777777" w:rsidR="00A73910" w:rsidRDefault="00A73910" w:rsidP="00A7391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BBC5A37" w14:textId="36C45585" w:rsidR="00A73910" w:rsidRDefault="00A73910" w:rsidP="00A73910">
      <w:pPr>
        <w:tabs>
          <w:tab w:val="left" w:pos="5400"/>
        </w:tabs>
        <w:rPr>
          <w:rFonts w:eastAsiaTheme="majorEastAsia" w:cstheme="majorBidi"/>
          <w:bCs/>
          <w:color w:val="000000" w:themeColor="text1"/>
          <w:szCs w:val="26"/>
        </w:rPr>
      </w:pPr>
      <w:r w:rsidRPr="00A73910">
        <w:rPr>
          <w:rFonts w:eastAsiaTheme="majorEastAsia" w:cstheme="majorBidi"/>
          <w:bCs/>
          <w:color w:val="000000" w:themeColor="text1"/>
          <w:szCs w:val="26"/>
        </w:rPr>
        <w:t>By way of explanation, the processe</w:t>
      </w:r>
      <w:r w:rsidR="009F6EA1">
        <w:rPr>
          <w:rFonts w:eastAsiaTheme="majorEastAsia" w:cstheme="majorBidi"/>
          <w:bCs/>
          <w:color w:val="000000" w:themeColor="text1"/>
          <w:szCs w:val="26"/>
        </w:rPr>
        <w:t>s</w:t>
      </w:r>
      <w:r w:rsidRPr="00A73910">
        <w:rPr>
          <w:rFonts w:eastAsiaTheme="majorEastAsia" w:cstheme="majorBidi"/>
          <w:bCs/>
          <w:color w:val="000000" w:themeColor="text1"/>
          <w:szCs w:val="26"/>
        </w:rPr>
        <w:t xml:space="preserve"> we have in place are not mandatory. </w:t>
      </w:r>
    </w:p>
    <w:p w14:paraId="69B8C8B6" w14:textId="77777777" w:rsidR="00A73910" w:rsidRPr="00A73910" w:rsidRDefault="00A73910" w:rsidP="00A73910">
      <w:pPr>
        <w:tabs>
          <w:tab w:val="left" w:pos="5400"/>
        </w:tabs>
        <w:rPr>
          <w:rFonts w:eastAsiaTheme="majorEastAsia" w:cstheme="majorBidi"/>
          <w:bCs/>
          <w:color w:val="000000" w:themeColor="text1"/>
          <w:szCs w:val="26"/>
        </w:rPr>
      </w:pPr>
    </w:p>
    <w:p w14:paraId="43DDB690" w14:textId="2FDE48DD" w:rsidR="00A73910" w:rsidRPr="009F6EA1" w:rsidRDefault="00A73910" w:rsidP="009F6EA1">
      <w:pPr>
        <w:pStyle w:val="ListParagraph"/>
        <w:numPr>
          <w:ilvl w:val="0"/>
          <w:numId w:val="3"/>
        </w:numPr>
        <w:tabs>
          <w:tab w:val="left" w:pos="5400"/>
        </w:tabs>
        <w:rPr>
          <w:rFonts w:eastAsiaTheme="majorEastAsia" w:cstheme="majorBidi"/>
          <w:b/>
          <w:color w:val="000000" w:themeColor="text1"/>
          <w:szCs w:val="26"/>
        </w:rPr>
      </w:pPr>
      <w:r w:rsidRPr="009F6EA1">
        <w:rPr>
          <w:rFonts w:eastAsiaTheme="majorEastAsia" w:cstheme="majorBidi"/>
          <w:b/>
          <w:color w:val="000000" w:themeColor="text1"/>
          <w:szCs w:val="26"/>
        </w:rPr>
        <w:t>how many police officers have accepted TRiM referrals in the last three years, and of these, how many were deemed unfit for duty due to mental health post assessment?</w:t>
      </w:r>
    </w:p>
    <w:p w14:paraId="2BB19033" w14:textId="6665AE89" w:rsidR="00A73910" w:rsidRDefault="00A73910" w:rsidP="00A73910">
      <w:pPr>
        <w:tabs>
          <w:tab w:val="left" w:pos="5400"/>
        </w:tabs>
        <w:rPr>
          <w:rFonts w:eastAsiaTheme="majorEastAsia" w:cstheme="majorBidi"/>
          <w:bCs/>
          <w:color w:val="000000" w:themeColor="text1"/>
          <w:szCs w:val="26"/>
        </w:rPr>
      </w:pPr>
      <w:r w:rsidRPr="00801BFC">
        <w:rPr>
          <w:rFonts w:eastAsiaTheme="majorEastAsia" w:cstheme="majorBidi"/>
          <w:bCs/>
          <w:color w:val="000000" w:themeColor="text1"/>
          <w:szCs w:val="26"/>
        </w:rPr>
        <w:t xml:space="preserve">570 Officers have fully accepted TRiM one on one’s in the last 3 years. </w:t>
      </w:r>
    </w:p>
    <w:p w14:paraId="42182C85" w14:textId="67C651E4" w:rsidR="00801BFC" w:rsidRDefault="00801BFC" w:rsidP="00801BFC">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lastRenderedPageBreak/>
        <w:t>With regards to those deemed unfit for duty due to mental health post assessment, I must advise</w:t>
      </w:r>
      <w:r>
        <w:t xml:space="preserve">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970CE3C" w14:textId="5F697240" w:rsidR="00801BFC" w:rsidRDefault="00801BFC" w:rsidP="00A73910">
      <w:pPr>
        <w:tabs>
          <w:tab w:val="left" w:pos="5400"/>
        </w:tabs>
      </w:pPr>
      <w:r>
        <w:t>By way of explanation, TRiM is not a mechanism to determine who is unfit for duty.</w:t>
      </w:r>
    </w:p>
    <w:p w14:paraId="1BC8E6CD" w14:textId="77777777" w:rsidR="00801BFC" w:rsidRPr="00A73910" w:rsidRDefault="00801BFC" w:rsidP="00A73910">
      <w:pPr>
        <w:tabs>
          <w:tab w:val="left" w:pos="5400"/>
        </w:tabs>
      </w:pPr>
    </w:p>
    <w:p w14:paraId="55F5BEDB" w14:textId="7C05B762" w:rsidR="00A73910" w:rsidRPr="009F6EA1" w:rsidRDefault="00A73910" w:rsidP="009F6EA1">
      <w:pPr>
        <w:pStyle w:val="ListParagraph"/>
        <w:numPr>
          <w:ilvl w:val="0"/>
          <w:numId w:val="3"/>
        </w:numPr>
        <w:tabs>
          <w:tab w:val="left" w:pos="5400"/>
        </w:tabs>
        <w:rPr>
          <w:rFonts w:eastAsiaTheme="majorEastAsia" w:cstheme="majorBidi"/>
          <w:b/>
          <w:color w:val="000000" w:themeColor="text1"/>
          <w:szCs w:val="26"/>
        </w:rPr>
      </w:pPr>
      <w:r w:rsidRPr="009F6EA1">
        <w:rPr>
          <w:rFonts w:eastAsiaTheme="majorEastAsia" w:cstheme="majorBidi"/>
          <w:b/>
          <w:color w:val="000000" w:themeColor="text1"/>
          <w:szCs w:val="26"/>
        </w:rPr>
        <w:t>How and when do Police Scotland engage with mental health professionals such as Psychiatrists to ensure staff are protected from trauma and harm?</w:t>
      </w:r>
    </w:p>
    <w:p w14:paraId="66F70A96" w14:textId="77777777" w:rsidR="009F6EA1" w:rsidRDefault="00801BFC" w:rsidP="00801BFC">
      <w:pPr>
        <w:tabs>
          <w:tab w:val="left" w:pos="5400"/>
        </w:tabs>
      </w:pPr>
      <w:r w:rsidRPr="00801BFC">
        <w:t xml:space="preserve">Vivup provide our Employee Assistance Programme (EAP).  </w:t>
      </w:r>
    </w:p>
    <w:p w14:paraId="69A27FCD" w14:textId="77777777" w:rsidR="009F6EA1" w:rsidRDefault="00801BFC" w:rsidP="00801BFC">
      <w:pPr>
        <w:tabs>
          <w:tab w:val="left" w:pos="5400"/>
        </w:tabs>
      </w:pPr>
      <w:r w:rsidRPr="00801BFC">
        <w:t xml:space="preserve">EAP is a confidential telephone helpline available 24/7, 365 days a year. </w:t>
      </w:r>
    </w:p>
    <w:p w14:paraId="570788D0" w14:textId="12DE4ED4" w:rsidR="00801BFC" w:rsidRDefault="00801BFC" w:rsidP="00801BFC">
      <w:pPr>
        <w:tabs>
          <w:tab w:val="left" w:pos="5400"/>
        </w:tabs>
      </w:pPr>
      <w:r w:rsidRPr="00801BFC">
        <w:t>It covers work and personal issues</w:t>
      </w:r>
      <w:r w:rsidR="009F6EA1">
        <w:t xml:space="preserve"> and e</w:t>
      </w:r>
      <w:r w:rsidRPr="00801BFC">
        <w:t xml:space="preserve">ligibility covers employees, volunteers, retired officers and staff and their direct family members.  </w:t>
      </w:r>
    </w:p>
    <w:p w14:paraId="371B9F3B" w14:textId="77777777" w:rsidR="009F6EA1" w:rsidRDefault="00801BFC" w:rsidP="00793DD5">
      <w:pPr>
        <w:tabs>
          <w:tab w:val="left" w:pos="5400"/>
        </w:tabs>
      </w:pPr>
      <w:r w:rsidRPr="00801BFC">
        <w:t xml:space="preserve">They can access impartial, confidential advice from qualified counsellors. </w:t>
      </w:r>
    </w:p>
    <w:p w14:paraId="34BDABB8" w14:textId="1956CAEA" w:rsidR="00255F1E" w:rsidRPr="00B11A55" w:rsidRDefault="00801BFC" w:rsidP="00793DD5">
      <w:pPr>
        <w:tabs>
          <w:tab w:val="left" w:pos="5400"/>
        </w:tabs>
      </w:pPr>
      <w:r w:rsidRPr="00801BFC">
        <w:t>In the moment support is available, or</w:t>
      </w:r>
      <w:r w:rsidR="009F6EA1">
        <w:t xml:space="preserve">, </w:t>
      </w:r>
      <w:r w:rsidRPr="00801BFC">
        <w:t>following assessment</w:t>
      </w:r>
      <w:r w:rsidR="009F6EA1">
        <w:t>,</w:t>
      </w:r>
      <w:r w:rsidRPr="00801BFC">
        <w:t xml:space="preserve"> an appropriate treatment plan can be recommended</w:t>
      </w:r>
      <w:r w:rsidR="009F6EA1">
        <w:t>.  T</w:t>
      </w:r>
      <w:r w:rsidRPr="00801BFC">
        <w:t>his may include counselling or therapies specific to PTSD such as CBT And EMDR.</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0F8BDF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0C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9EA1A1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0C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927C8F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0C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6467DB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0C0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A5EEC8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0C0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314398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0C0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C1FC7"/>
    <w:multiLevelType w:val="hybridMultilevel"/>
    <w:tmpl w:val="75165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F0C4A1E"/>
    <w:multiLevelType w:val="hybridMultilevel"/>
    <w:tmpl w:val="616259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00957214">
    <w:abstractNumId w:val="0"/>
  </w:num>
  <w:num w:numId="3" w16cid:durableId="1883519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53DF6"/>
    <w:rsid w:val="00255F1E"/>
    <w:rsid w:val="002F5274"/>
    <w:rsid w:val="0036503B"/>
    <w:rsid w:val="00376A4A"/>
    <w:rsid w:val="003D5756"/>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85219"/>
    <w:rsid w:val="006D5799"/>
    <w:rsid w:val="007440EA"/>
    <w:rsid w:val="00750D83"/>
    <w:rsid w:val="00753087"/>
    <w:rsid w:val="00785DBC"/>
    <w:rsid w:val="00793DD5"/>
    <w:rsid w:val="007D55F6"/>
    <w:rsid w:val="007F490F"/>
    <w:rsid w:val="00801BFC"/>
    <w:rsid w:val="008400C2"/>
    <w:rsid w:val="0086779C"/>
    <w:rsid w:val="00874BFD"/>
    <w:rsid w:val="008964EF"/>
    <w:rsid w:val="00915E01"/>
    <w:rsid w:val="009631A4"/>
    <w:rsid w:val="00977296"/>
    <w:rsid w:val="009C7FF3"/>
    <w:rsid w:val="009F6EA1"/>
    <w:rsid w:val="00A04A7E"/>
    <w:rsid w:val="00A25E93"/>
    <w:rsid w:val="00A27CAB"/>
    <w:rsid w:val="00A320FF"/>
    <w:rsid w:val="00A70AC0"/>
    <w:rsid w:val="00A73910"/>
    <w:rsid w:val="00A84EA9"/>
    <w:rsid w:val="00AC443C"/>
    <w:rsid w:val="00B033D6"/>
    <w:rsid w:val="00B11A55"/>
    <w:rsid w:val="00B17211"/>
    <w:rsid w:val="00B461B2"/>
    <w:rsid w:val="00B654B6"/>
    <w:rsid w:val="00B71B3C"/>
    <w:rsid w:val="00B90C00"/>
    <w:rsid w:val="00BB13B3"/>
    <w:rsid w:val="00BC389E"/>
    <w:rsid w:val="00BE1888"/>
    <w:rsid w:val="00BE4F44"/>
    <w:rsid w:val="00BF6B81"/>
    <w:rsid w:val="00C077A8"/>
    <w:rsid w:val="00C1287E"/>
    <w:rsid w:val="00C14FF4"/>
    <w:rsid w:val="00C1679F"/>
    <w:rsid w:val="00C606A2"/>
    <w:rsid w:val="00C63872"/>
    <w:rsid w:val="00C84948"/>
    <w:rsid w:val="00C94ED8"/>
    <w:rsid w:val="00CF1111"/>
    <w:rsid w:val="00D05706"/>
    <w:rsid w:val="00D27DC5"/>
    <w:rsid w:val="00D47E36"/>
    <w:rsid w:val="00E25AB4"/>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47112">
      <w:bodyDiv w:val="1"/>
      <w:marLeft w:val="0"/>
      <w:marRight w:val="0"/>
      <w:marTop w:val="0"/>
      <w:marBottom w:val="0"/>
      <w:divBdr>
        <w:top w:val="none" w:sz="0" w:space="0" w:color="auto"/>
        <w:left w:val="none" w:sz="0" w:space="0" w:color="auto"/>
        <w:bottom w:val="none" w:sz="0" w:space="0" w:color="auto"/>
        <w:right w:val="none" w:sz="0" w:space="0" w:color="auto"/>
      </w:divBdr>
    </w:div>
    <w:div w:id="198125346">
      <w:bodyDiv w:val="1"/>
      <w:marLeft w:val="0"/>
      <w:marRight w:val="0"/>
      <w:marTop w:val="0"/>
      <w:marBottom w:val="0"/>
      <w:divBdr>
        <w:top w:val="none" w:sz="0" w:space="0" w:color="auto"/>
        <w:left w:val="none" w:sz="0" w:space="0" w:color="auto"/>
        <w:bottom w:val="none" w:sz="0" w:space="0" w:color="auto"/>
        <w:right w:val="none" w:sz="0" w:space="0" w:color="auto"/>
      </w:divBdr>
    </w:div>
    <w:div w:id="291981774">
      <w:bodyDiv w:val="1"/>
      <w:marLeft w:val="0"/>
      <w:marRight w:val="0"/>
      <w:marTop w:val="0"/>
      <w:marBottom w:val="0"/>
      <w:divBdr>
        <w:top w:val="none" w:sz="0" w:space="0" w:color="auto"/>
        <w:left w:val="none" w:sz="0" w:space="0" w:color="auto"/>
        <w:bottom w:val="none" w:sz="0" w:space="0" w:color="auto"/>
        <w:right w:val="none" w:sz="0" w:space="0" w:color="auto"/>
      </w:divBdr>
    </w:div>
    <w:div w:id="514997475">
      <w:bodyDiv w:val="1"/>
      <w:marLeft w:val="0"/>
      <w:marRight w:val="0"/>
      <w:marTop w:val="0"/>
      <w:marBottom w:val="0"/>
      <w:divBdr>
        <w:top w:val="none" w:sz="0" w:space="0" w:color="auto"/>
        <w:left w:val="none" w:sz="0" w:space="0" w:color="auto"/>
        <w:bottom w:val="none" w:sz="0" w:space="0" w:color="auto"/>
        <w:right w:val="none" w:sz="0" w:space="0" w:color="auto"/>
      </w:divBdr>
    </w:div>
    <w:div w:id="842359672">
      <w:bodyDiv w:val="1"/>
      <w:marLeft w:val="0"/>
      <w:marRight w:val="0"/>
      <w:marTop w:val="0"/>
      <w:marBottom w:val="0"/>
      <w:divBdr>
        <w:top w:val="none" w:sz="0" w:space="0" w:color="auto"/>
        <w:left w:val="none" w:sz="0" w:space="0" w:color="auto"/>
        <w:bottom w:val="none" w:sz="0" w:space="0" w:color="auto"/>
        <w:right w:val="none" w:sz="0" w:space="0" w:color="auto"/>
      </w:divBdr>
    </w:div>
    <w:div w:id="911348888">
      <w:bodyDiv w:val="1"/>
      <w:marLeft w:val="0"/>
      <w:marRight w:val="0"/>
      <w:marTop w:val="0"/>
      <w:marBottom w:val="0"/>
      <w:divBdr>
        <w:top w:val="none" w:sz="0" w:space="0" w:color="auto"/>
        <w:left w:val="none" w:sz="0" w:space="0" w:color="auto"/>
        <w:bottom w:val="none" w:sz="0" w:space="0" w:color="auto"/>
        <w:right w:val="none" w:sz="0" w:space="0" w:color="auto"/>
      </w:divBdr>
    </w:div>
    <w:div w:id="918294875">
      <w:bodyDiv w:val="1"/>
      <w:marLeft w:val="0"/>
      <w:marRight w:val="0"/>
      <w:marTop w:val="0"/>
      <w:marBottom w:val="0"/>
      <w:divBdr>
        <w:top w:val="none" w:sz="0" w:space="0" w:color="auto"/>
        <w:left w:val="none" w:sz="0" w:space="0" w:color="auto"/>
        <w:bottom w:val="none" w:sz="0" w:space="0" w:color="auto"/>
        <w:right w:val="none" w:sz="0" w:space="0" w:color="auto"/>
      </w:divBdr>
    </w:div>
    <w:div w:id="190968383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www.w3.org/XML/1998/namespace"/>
    <ds:schemaRef ds:uri="http://schemas.openxmlformats.org/package/2006/metadata/core-properties"/>
    <ds:schemaRef ds:uri="0e32d40b-a8f5-4c24-a46b-b72b5f0b9b5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535</Words>
  <Characters>3054</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2025-04-15T15:13:00Z</cp:lastPrinted>
  <dcterms:created xsi:type="dcterms:W3CDTF">2024-01-26T13:56:00Z</dcterms:created>
  <dcterms:modified xsi:type="dcterms:W3CDTF">2025-04-15T15:13:00Z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