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t>-</w:t>
            </w:r>
            <w:r w:rsidR="002209D0">
              <w:t>1067</w:t>
            </w:r>
          </w:p>
          <w:p w:rsidR="00B17211" w:rsidRDefault="00456324" w:rsidP="00AC0AC0">
            <w:r w:rsidRPr="007F490F">
              <w:rPr>
                <w:rStyle w:val="Heading2Char"/>
              </w:rPr>
              <w:t>Respon</w:t>
            </w:r>
            <w:r w:rsidR="007D55F6">
              <w:rPr>
                <w:rStyle w:val="Heading2Char"/>
              </w:rPr>
              <w:t>ded to:</w:t>
            </w:r>
            <w:r w:rsidR="007F490F">
              <w:t xml:space="preserve">  </w:t>
            </w:r>
            <w:r w:rsidR="00AC0AC0">
              <w:t>4</w:t>
            </w:r>
            <w:r w:rsidR="00AC0AC0" w:rsidRPr="00AC0AC0">
              <w:rPr>
                <w:vertAlign w:val="superscript"/>
              </w:rPr>
              <w:t>th</w:t>
            </w:r>
            <w:r w:rsidR="00AC0AC0">
              <w:t xml:space="preserve"> </w:t>
            </w:r>
            <w:bookmarkStart w:id="0" w:name="_GoBack"/>
            <w:bookmarkEnd w:id="0"/>
            <w:r w:rsidR="002209D0">
              <w:t>May</w:t>
            </w:r>
            <w:r>
              <w:t xml:space="preserve"> 2023</w:t>
            </w:r>
          </w:p>
        </w:tc>
      </w:tr>
    </w:tbl>
    <w:p w:rsidR="008B62C4" w:rsidRPr="008B62C4" w:rsidRDefault="008B62C4" w:rsidP="008B62C4">
      <w:r w:rsidRPr="008B62C4">
        <w:t>I refer to your recent correspondence seeking information about the death of a person.</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Pr="008B62C4" w:rsidRDefault="008B62C4" w:rsidP="008B62C4">
      <w:r w:rsidRPr="008B62C4">
        <w:t>COPFS, 25 Chambers Street, Edinburgh, EH1 1LA</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A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A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A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AC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AC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0AC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209D0"/>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AC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2023-05-02T07:31:00Z</dcterms:created>
  <dcterms:modified xsi:type="dcterms:W3CDTF">2023-05-04T07:17:00Z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